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1FB48635" w:rsidR="002C4C1B" w:rsidRDefault="00C2639C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Prescription plan/agreement for a trial of </w:t>
      </w:r>
      <w:proofErr w:type="gramStart"/>
      <w:r>
        <w:rPr>
          <w:rFonts w:ascii="Georgia" w:hAnsi="Georgia" w:cs="Adobe Devanagari"/>
          <w:i/>
          <w:color w:val="000000" w:themeColor="text1"/>
          <w:sz w:val="32"/>
          <w:szCs w:val="32"/>
        </w:rPr>
        <w:t>longer term</w:t>
      </w:r>
      <w:proofErr w:type="gramEnd"/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 </w:t>
      </w:r>
      <w:r w:rsidRPr="00C2639C">
        <w:rPr>
          <w:rFonts w:ascii="Georgia" w:hAnsi="Georgia" w:cs="Adobe Devanagari"/>
          <w:i/>
          <w:color w:val="000000" w:themeColor="text1"/>
          <w:sz w:val="32"/>
          <w:szCs w:val="32"/>
        </w:rPr>
        <w:t>benzodiazepine</w:t>
      </w:r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 treatment</w:t>
      </w:r>
    </w:p>
    <w:p w14:paraId="51A07FEE" w14:textId="77777777" w:rsidR="002C2095" w:rsidRDefault="002C2095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Purpose:</w:t>
      </w:r>
    </w:p>
    <w:p w14:paraId="7F46E415" w14:textId="2416EB82" w:rsidR="00FE4A59" w:rsidRDefault="00FE4A59" w:rsidP="002C4C1B">
      <w:pPr>
        <w:rPr>
          <w:rFonts w:cs="Arial"/>
          <w:color w:val="000000" w:themeColor="text1"/>
          <w:szCs w:val="20"/>
        </w:rPr>
      </w:pPr>
      <w:r w:rsidRPr="00FE4A59">
        <w:rPr>
          <w:rFonts w:cs="Arial"/>
          <w:color w:val="000000" w:themeColor="text1"/>
          <w:szCs w:val="20"/>
        </w:rPr>
        <w:t xml:space="preserve">To inform </w:t>
      </w:r>
      <w:r w:rsidR="00734AAB" w:rsidRPr="00734AAB">
        <w:rPr>
          <w:rFonts w:cs="Arial"/>
          <w:color w:val="000000" w:themeColor="text1"/>
          <w:szCs w:val="20"/>
        </w:rPr>
        <w:t xml:space="preserve">patients about their responsibilities and expected behaviours regarding </w:t>
      </w:r>
      <w:r w:rsidR="00C2639C">
        <w:rPr>
          <w:rFonts w:eastAsia="HelveticaNeueLTStd-Lt" w:cs="Arial"/>
          <w:color w:val="auto"/>
          <w:szCs w:val="20"/>
        </w:rPr>
        <w:t>benzodiazepines</w:t>
      </w:r>
      <w:r w:rsidR="00907695">
        <w:rPr>
          <w:rFonts w:cs="Arial"/>
          <w:color w:val="000000" w:themeColor="text1"/>
          <w:szCs w:val="20"/>
        </w:rPr>
        <w:t xml:space="preserve">. </w:t>
      </w:r>
    </w:p>
    <w:p w14:paraId="24CEB24C" w14:textId="77777777" w:rsidR="00907695" w:rsidRPr="00483679" w:rsidRDefault="00907695" w:rsidP="00907695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6B626F6E" w14:textId="68FE9BB3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C2639C" w:rsidRPr="00C2639C">
        <w:rPr>
          <w:rFonts w:cs="Arial"/>
          <w:color w:val="0070C0"/>
          <w:sz w:val="36"/>
          <w:szCs w:val="24"/>
        </w:rPr>
        <w:t>benzodiazepine</w:t>
      </w:r>
      <w:r w:rsidR="00734AAB">
        <w:rPr>
          <w:rFonts w:cs="Arial"/>
          <w:color w:val="0070C0"/>
          <w:sz w:val="36"/>
          <w:szCs w:val="24"/>
          <w:lang w:val="en-GB"/>
        </w:rPr>
        <w:t xml:space="preserve"> therapy agreement.</w:t>
      </w:r>
      <w:r w:rsidR="006154AB">
        <w:rPr>
          <w:rFonts w:cs="Arial"/>
          <w:color w:val="0070C0"/>
          <w:sz w:val="36"/>
          <w:szCs w:val="24"/>
          <w:lang w:val="en-GB"/>
        </w:rPr>
        <w:t xml:space="preserve"> </w:t>
      </w:r>
      <w:r w:rsidR="00FE4A59">
        <w:rPr>
          <w:rFonts w:cs="Arial"/>
          <w:color w:val="0070C0"/>
          <w:sz w:val="36"/>
          <w:szCs w:val="24"/>
          <w:lang w:val="en-GB"/>
        </w:rPr>
        <w:t xml:space="preserve"> </w:t>
      </w:r>
      <w:r w:rsidR="000C47B4">
        <w:rPr>
          <w:rFonts w:cs="Arial"/>
          <w:color w:val="0070C0"/>
          <w:sz w:val="36"/>
          <w:szCs w:val="24"/>
          <w:lang w:val="en-GB"/>
        </w:rPr>
        <w:t xml:space="preserve"> </w:t>
      </w: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45E311D3" w14:textId="150E8164" w:rsidR="00734AAB" w:rsidRPr="00734AAB" w:rsidRDefault="00734AAB" w:rsidP="00734AAB">
      <w:pPr>
        <w:spacing w:after="0"/>
        <w:contextualSpacing/>
        <w:rPr>
          <w:rFonts w:cs="Arial"/>
          <w:b/>
          <w:i/>
          <w:color w:val="FF0000"/>
        </w:rPr>
      </w:pPr>
      <w:r w:rsidRPr="00734AAB">
        <w:rPr>
          <w:rFonts w:cs="Arial"/>
          <w:b/>
          <w:i/>
          <w:color w:val="FF0000"/>
        </w:rPr>
        <w:t xml:space="preserve">Based on the </w:t>
      </w:r>
      <w:proofErr w:type="spellStart"/>
      <w:r w:rsidRPr="00734AAB">
        <w:rPr>
          <w:rFonts w:cs="Arial"/>
          <w:b/>
          <w:i/>
          <w:color w:val="FF0000"/>
        </w:rPr>
        <w:t>B</w:t>
      </w:r>
      <w:r w:rsidR="00376E84">
        <w:rPr>
          <w:rFonts w:cs="Arial"/>
          <w:b/>
          <w:i/>
          <w:color w:val="FF0000"/>
        </w:rPr>
        <w:t>laustein</w:t>
      </w:r>
      <w:proofErr w:type="spellEnd"/>
      <w:r w:rsidR="00376E84">
        <w:rPr>
          <w:rFonts w:cs="Arial"/>
          <w:b/>
          <w:i/>
          <w:color w:val="FF0000"/>
        </w:rPr>
        <w:t xml:space="preserve"> Pain Treatment </w:t>
      </w:r>
      <w:proofErr w:type="spellStart"/>
      <w:r w:rsidR="00376E84">
        <w:rPr>
          <w:rFonts w:cs="Arial"/>
          <w:b/>
          <w:i/>
          <w:color w:val="FF0000"/>
        </w:rPr>
        <w:t>Center</w:t>
      </w:r>
      <w:proofErr w:type="spellEnd"/>
      <w:r w:rsidR="00376E84">
        <w:rPr>
          <w:rFonts w:cs="Arial"/>
          <w:b/>
          <w:i/>
          <w:color w:val="FF0000"/>
        </w:rPr>
        <w:t xml:space="preserve"> - J</w:t>
      </w:r>
      <w:r w:rsidRPr="00734AAB">
        <w:rPr>
          <w:rFonts w:cs="Arial"/>
          <w:b/>
          <w:i/>
          <w:color w:val="FF0000"/>
        </w:rPr>
        <w:t xml:space="preserve">ohns Hopkins Medicine therapy agreement and to </w:t>
      </w:r>
      <w:proofErr w:type="gramStart"/>
      <w:r w:rsidRPr="00734AAB">
        <w:rPr>
          <w:rFonts w:cs="Arial"/>
          <w:b/>
          <w:i/>
          <w:color w:val="FF0000"/>
        </w:rPr>
        <w:t>be modified</w:t>
      </w:r>
      <w:proofErr w:type="gramEnd"/>
      <w:r w:rsidRPr="00734AAB">
        <w:rPr>
          <w:rFonts w:cs="Arial"/>
          <w:b/>
          <w:i/>
          <w:color w:val="FF0000"/>
        </w:rPr>
        <w:t xml:space="preserve"> by the practice to suit local circumstances.</w:t>
      </w:r>
    </w:p>
    <w:p w14:paraId="62225D1F" w14:textId="77777777" w:rsidR="00B353F3" w:rsidRDefault="00B353F3" w:rsidP="006D1284">
      <w:pPr>
        <w:spacing w:after="0"/>
        <w:rPr>
          <w:rFonts w:cs="Arial"/>
          <w:bCs/>
          <w:lang w:val="en-GB"/>
        </w:rPr>
      </w:pPr>
    </w:p>
    <w:p w14:paraId="3C0C2EDF" w14:textId="23C02B0F" w:rsidR="00B353F3" w:rsidRDefault="00B353F3" w:rsidP="00B353F3">
      <w:pPr>
        <w:spacing w:after="0"/>
        <w:rPr>
          <w:rFonts w:cs="Arial"/>
          <w:b/>
          <w:bCs/>
        </w:rPr>
      </w:pPr>
      <w:r w:rsidRPr="00B353F3">
        <w:rPr>
          <w:rFonts w:cs="Arial"/>
          <w:b/>
          <w:bCs/>
        </w:rPr>
        <w:t xml:space="preserve">PATIENT AGREEMENT FOR </w:t>
      </w:r>
      <w:r w:rsidR="00C2639C">
        <w:rPr>
          <w:rFonts w:cs="Arial"/>
          <w:b/>
          <w:bCs/>
        </w:rPr>
        <w:t>BENZODIAZEPINE</w:t>
      </w:r>
      <w:r w:rsidR="00C2639C" w:rsidRPr="00C2639C">
        <w:rPr>
          <w:rFonts w:cs="Arial"/>
          <w:b/>
          <w:bCs/>
        </w:rPr>
        <w:t xml:space="preserve"> </w:t>
      </w:r>
      <w:r w:rsidRPr="00B353F3">
        <w:rPr>
          <w:rFonts w:cs="Arial"/>
          <w:b/>
          <w:bCs/>
        </w:rPr>
        <w:t>THERAPY</w:t>
      </w:r>
    </w:p>
    <w:p w14:paraId="7D7F58B0" w14:textId="77777777" w:rsidR="00B353F3" w:rsidRPr="00B353F3" w:rsidRDefault="00B353F3" w:rsidP="00B353F3">
      <w:pPr>
        <w:spacing w:after="0"/>
        <w:rPr>
          <w:rFonts w:cs="Arial"/>
          <w:b/>
          <w:bCs/>
        </w:rPr>
      </w:pPr>
    </w:p>
    <w:p w14:paraId="3C4D3377" w14:textId="5E911F16" w:rsidR="00376E84" w:rsidRPr="00376E84" w:rsidRDefault="00376E84" w:rsidP="00376E84">
      <w:pPr>
        <w:spacing w:after="0"/>
        <w:rPr>
          <w:rFonts w:cs="Arial"/>
          <w:bCs/>
        </w:rPr>
      </w:pPr>
      <w:r w:rsidRPr="00376E84">
        <w:rPr>
          <w:rFonts w:cs="Arial"/>
          <w:bCs/>
        </w:rPr>
        <w:t>Benzodiazepines are drugs of dependence. People who take them long term can risk adverse effects including</w:t>
      </w:r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>becoming dependent (addicted). Therefore, benzodiazepine prescription is highly regulated. These drugs also have a</w:t>
      </w:r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 xml:space="preserve">high potential for misuse and </w:t>
      </w:r>
      <w:proofErr w:type="gramStart"/>
      <w:r w:rsidRPr="00376E84">
        <w:rPr>
          <w:rFonts w:cs="Arial"/>
          <w:bCs/>
        </w:rPr>
        <w:t>are therefore closely controlled</w:t>
      </w:r>
      <w:proofErr w:type="gramEnd"/>
      <w:r w:rsidRPr="00376E84">
        <w:rPr>
          <w:rFonts w:cs="Arial"/>
          <w:bCs/>
        </w:rPr>
        <w:t xml:space="preserve"> by the local, state and Federal government.</w:t>
      </w:r>
    </w:p>
    <w:p w14:paraId="09C63951" w14:textId="77777777" w:rsidR="00376E84" w:rsidRDefault="00376E84" w:rsidP="00376E84">
      <w:pPr>
        <w:spacing w:after="0"/>
        <w:rPr>
          <w:rFonts w:cs="Arial"/>
          <w:bCs/>
        </w:rPr>
      </w:pPr>
    </w:p>
    <w:p w14:paraId="6816FAD6" w14:textId="312225C5" w:rsidR="00376E84" w:rsidRDefault="00376E84" w:rsidP="00376E84">
      <w:pPr>
        <w:spacing w:after="0"/>
        <w:rPr>
          <w:rFonts w:cs="Arial"/>
          <w:bCs/>
        </w:rPr>
      </w:pPr>
      <w:r w:rsidRPr="00376E84">
        <w:rPr>
          <w:rFonts w:cs="Arial"/>
          <w:bCs/>
        </w:rPr>
        <w:t xml:space="preserve">Generally, benzodiazepines </w:t>
      </w:r>
      <w:proofErr w:type="gramStart"/>
      <w:r w:rsidRPr="00376E84">
        <w:rPr>
          <w:rFonts w:cs="Arial"/>
          <w:bCs/>
        </w:rPr>
        <w:t>are used</w:t>
      </w:r>
      <w:proofErr w:type="gramEnd"/>
      <w:r w:rsidRPr="00376E84">
        <w:rPr>
          <w:rFonts w:cs="Arial"/>
          <w:bCs/>
        </w:rPr>
        <w:t xml:space="preserve"> in the short term for reduction of distressing symptoms (</w:t>
      </w:r>
      <w:proofErr w:type="spellStart"/>
      <w:r w:rsidRPr="00376E84">
        <w:rPr>
          <w:rFonts w:cs="Arial"/>
          <w:bCs/>
        </w:rPr>
        <w:t>eg</w:t>
      </w:r>
      <w:proofErr w:type="spellEnd"/>
      <w:r w:rsidRPr="00376E84">
        <w:rPr>
          <w:rFonts w:cs="Arial"/>
          <w:bCs/>
        </w:rPr>
        <w:t xml:space="preserve"> anxiety and insomnia).</w:t>
      </w:r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 xml:space="preserve">A trial of long-term benzodiazepine therapy </w:t>
      </w:r>
      <w:proofErr w:type="gramStart"/>
      <w:r w:rsidRPr="00376E84">
        <w:rPr>
          <w:rFonts w:cs="Arial"/>
          <w:bCs/>
        </w:rPr>
        <w:t>may be considered</w:t>
      </w:r>
      <w:proofErr w:type="gramEnd"/>
      <w:r w:rsidRPr="00376E84">
        <w:rPr>
          <w:rFonts w:cs="Arial"/>
          <w:bCs/>
        </w:rPr>
        <w:t xml:space="preserve"> for severe or resistant mental illness.</w:t>
      </w:r>
    </w:p>
    <w:p w14:paraId="5B9364BB" w14:textId="77777777" w:rsidR="00376E84" w:rsidRPr="00376E84" w:rsidRDefault="00376E84" w:rsidP="00376E84">
      <w:pPr>
        <w:spacing w:after="0"/>
        <w:rPr>
          <w:rFonts w:cs="Arial"/>
          <w:bCs/>
        </w:rPr>
      </w:pPr>
    </w:p>
    <w:p w14:paraId="60EF1561" w14:textId="0396BFAF" w:rsidR="00376E84" w:rsidRDefault="00376E84" w:rsidP="00376E84">
      <w:pPr>
        <w:spacing w:after="0"/>
        <w:rPr>
          <w:rFonts w:cs="Arial"/>
          <w:bCs/>
        </w:rPr>
      </w:pPr>
      <w:r w:rsidRPr="00376E84">
        <w:rPr>
          <w:rFonts w:cs="Arial"/>
          <w:bCs/>
        </w:rPr>
        <w:t>The purpose of this agreement is to give you information about the benzodiazepine medications prescribed at this</w:t>
      </w:r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>practice, and to assure that you and your general practitioner (GP) comply with all relevant regulations.</w:t>
      </w:r>
    </w:p>
    <w:p w14:paraId="6BF7B0EE" w14:textId="77777777" w:rsidR="00376E84" w:rsidRPr="00376E84" w:rsidRDefault="00376E84" w:rsidP="00376E84">
      <w:pPr>
        <w:spacing w:after="0"/>
        <w:rPr>
          <w:rFonts w:cs="Arial"/>
          <w:bCs/>
        </w:rPr>
      </w:pPr>
    </w:p>
    <w:p w14:paraId="3FBC902D" w14:textId="49666857" w:rsidR="00376E84" w:rsidRPr="00376E84" w:rsidRDefault="00376E84" w:rsidP="00376E84">
      <w:pPr>
        <w:spacing w:after="0"/>
        <w:rPr>
          <w:rFonts w:cs="Arial"/>
          <w:bCs/>
        </w:rPr>
      </w:pPr>
      <w:r w:rsidRPr="00376E84">
        <w:rPr>
          <w:rFonts w:cs="Arial"/>
          <w:bCs/>
        </w:rPr>
        <w:t>Your GP</w:t>
      </w:r>
      <w:r w:rsidRPr="00376E84">
        <w:rPr>
          <w:rFonts w:cs="Arial" w:hint="eastAsia"/>
          <w:bCs/>
        </w:rPr>
        <w:t>’</w:t>
      </w:r>
      <w:r w:rsidRPr="00376E84">
        <w:rPr>
          <w:rFonts w:cs="Arial"/>
          <w:bCs/>
        </w:rPr>
        <w:t>s goal is for you to have the best quality of life possible given the reality of your clinic</w:t>
      </w:r>
      <w:r>
        <w:rPr>
          <w:rFonts w:cs="Arial"/>
          <w:bCs/>
        </w:rPr>
        <w:t xml:space="preserve">al </w:t>
      </w:r>
      <w:r w:rsidRPr="00376E84">
        <w:rPr>
          <w:rFonts w:cs="Arial"/>
          <w:bCs/>
        </w:rPr>
        <w:t>condition. The success</w:t>
      </w:r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>of treatment depends on the mutual trust and honesty in the doctor</w:t>
      </w:r>
      <w:r w:rsidRPr="00376E84">
        <w:rPr>
          <w:rFonts w:cs="Arial" w:hint="eastAsia"/>
          <w:bCs/>
        </w:rPr>
        <w:t>–</w:t>
      </w:r>
      <w:r w:rsidRPr="00376E84">
        <w:rPr>
          <w:rFonts w:cs="Arial"/>
          <w:bCs/>
        </w:rPr>
        <w:t>patient relationship, and full agreement and</w:t>
      </w:r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>understanding of the risks and benefits of using potentially addictive drugs to manage your condition.</w:t>
      </w:r>
    </w:p>
    <w:p w14:paraId="2A1A66CE" w14:textId="77777777" w:rsidR="00376E84" w:rsidRDefault="00376E84" w:rsidP="00376E84">
      <w:pPr>
        <w:spacing w:after="0"/>
        <w:rPr>
          <w:rFonts w:cs="Arial"/>
          <w:bCs/>
        </w:rPr>
      </w:pPr>
    </w:p>
    <w:p w14:paraId="70018EC5" w14:textId="5F1F43E7" w:rsidR="00BF419D" w:rsidRDefault="00376E84" w:rsidP="00376E84">
      <w:pPr>
        <w:spacing w:after="0"/>
        <w:rPr>
          <w:rFonts w:cs="Arial"/>
          <w:bCs/>
        </w:rPr>
      </w:pPr>
      <w:r w:rsidRPr="00376E84">
        <w:rPr>
          <w:rFonts w:cs="Arial"/>
          <w:bCs/>
        </w:rPr>
        <w:t>In signing this agreement, you have agreed to a trial of long-term use of potentially addictive medications as part of</w:t>
      </w:r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 xml:space="preserve">your treatment. Because your doctor is prescribing such medication to help manage your condition, it </w:t>
      </w:r>
      <w:proofErr w:type="gramStart"/>
      <w:r w:rsidRPr="00376E84">
        <w:rPr>
          <w:rFonts w:cs="Arial"/>
          <w:bCs/>
        </w:rPr>
        <w:t>is considered</w:t>
      </w:r>
      <w:proofErr w:type="gramEnd"/>
      <w:r>
        <w:rPr>
          <w:rFonts w:cs="Arial"/>
          <w:bCs/>
        </w:rPr>
        <w:t xml:space="preserve"> </w:t>
      </w:r>
      <w:r w:rsidRPr="00376E84">
        <w:rPr>
          <w:rFonts w:cs="Arial"/>
          <w:bCs/>
        </w:rPr>
        <w:t>good practice to agree to the conditions outlined below.</w:t>
      </w:r>
    </w:p>
    <w:p w14:paraId="35D1EB09" w14:textId="77777777" w:rsidR="00376E84" w:rsidRPr="00376E84" w:rsidRDefault="00376E84" w:rsidP="00376E84">
      <w:pPr>
        <w:spacing w:after="0"/>
        <w:rPr>
          <w:rFonts w:cs="Arial"/>
          <w:bCs/>
        </w:rPr>
      </w:pPr>
    </w:p>
    <w:p w14:paraId="6A573305" w14:textId="77777777" w:rsidR="00B353F3" w:rsidRDefault="00B353F3" w:rsidP="00B353F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Cs w:val="20"/>
        </w:rPr>
      </w:pPr>
      <w:r w:rsidRPr="00B353F3">
        <w:rPr>
          <w:rFonts w:cs="Arial"/>
          <w:b/>
          <w:color w:val="auto"/>
          <w:szCs w:val="20"/>
        </w:rPr>
        <w:t>My responsibilities as a patient</w:t>
      </w:r>
    </w:p>
    <w:p w14:paraId="4739E216" w14:textId="77777777" w:rsidR="00B353F3" w:rsidRPr="00B353F3" w:rsidRDefault="00B353F3" w:rsidP="00B353F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Cs w:val="20"/>
        </w:rPr>
      </w:pPr>
    </w:p>
    <w:p w14:paraId="2E4D2407" w14:textId="2DB63C48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agree to see one doctor at one practice for all my health needs and prescriptions.</w:t>
      </w:r>
    </w:p>
    <w:p w14:paraId="606BF8E2" w14:textId="327BC72D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will have all my medications dispensed at one pharmacy.</w:t>
      </w:r>
    </w:p>
    <w:p w14:paraId="48B56B75" w14:textId="27747DC0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agree that this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is prescribed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as a trial. If it appears to my doctor that there is no improvement in my daily function or quality of life from the controlled substance, my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may be discontinued</w:t>
      </w:r>
      <w:proofErr w:type="gramEnd"/>
      <w:r w:rsidRPr="00B353F3">
        <w:rPr>
          <w:rFonts w:eastAsia="HelveticaNeueLTStd-Lt" w:cs="Arial"/>
          <w:color w:val="auto"/>
          <w:szCs w:val="20"/>
        </w:rPr>
        <w:t>. I will gradually taper my medication as prescribed by the doctor.</w:t>
      </w:r>
    </w:p>
    <w:p w14:paraId="55D17F9A" w14:textId="38C2DD1A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will inform my doctor of all medications I am taking, including herbal remedies and illicit medication. Medications can interact with </w:t>
      </w:r>
      <w:r w:rsidR="00D30E50" w:rsidRPr="00376E84">
        <w:rPr>
          <w:rFonts w:cs="Arial"/>
          <w:bCs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and produce serious side effects.</w:t>
      </w:r>
    </w:p>
    <w:p w14:paraId="0C92CBE3" w14:textId="4C39C72F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will communicate fully with my doctor to the best of my ability at the initial and all follow-up visits my pain level and functional activity along with any side effects of the medications. This information allows my doctor to adjust my treatment plan accordingly.</w:t>
      </w:r>
    </w:p>
    <w:p w14:paraId="1D06BDA6" w14:textId="50B1C806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will not request or accept </w:t>
      </w:r>
      <w:r w:rsidR="00D30E50" w:rsidRPr="00376E84">
        <w:rPr>
          <w:rFonts w:cs="Arial"/>
          <w:bCs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from any other doctor or individual while I am receiving such medication from my doctor at the </w:t>
      </w:r>
      <w:r w:rsidRPr="00B353F3">
        <w:rPr>
          <w:rFonts w:eastAsia="HelveticaNeueLTStd-Lt" w:cs="Arial"/>
          <w:b/>
          <w:color w:val="FF0000"/>
          <w:szCs w:val="20"/>
        </w:rPr>
        <w:t>[</w:t>
      </w:r>
      <w:r w:rsidRPr="00B353F3">
        <w:rPr>
          <w:rFonts w:cs="Arial"/>
          <w:b/>
          <w:i/>
          <w:iCs/>
          <w:color w:val="FF0000"/>
          <w:szCs w:val="20"/>
        </w:rPr>
        <w:t>Insert practice name</w:t>
      </w:r>
      <w:r w:rsidRPr="00B353F3">
        <w:rPr>
          <w:rFonts w:eastAsia="HelveticaNeueLTStd-Lt" w:cs="Arial"/>
          <w:b/>
          <w:color w:val="FF0000"/>
          <w:szCs w:val="20"/>
        </w:rPr>
        <w:t>].</w:t>
      </w:r>
    </w:p>
    <w:p w14:paraId="26A6550F" w14:textId="090BA94E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understand the use of alcohol together with </w:t>
      </w:r>
      <w:r w:rsidR="00D30E50" w:rsidRPr="00376E84">
        <w:rPr>
          <w:rFonts w:cs="Arial"/>
          <w:bCs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is contraindicated.</w:t>
      </w:r>
    </w:p>
    <w:p w14:paraId="1C562D35" w14:textId="2994510B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will not use any illicit substances, such as cocaine, amphetamines or marijuana, while taking these medications. Use of these substances may result in a change to my treatment plan, including safe discontinuation of my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medications when applicable or complete termination of the patient–doctor relationship.</w:t>
      </w:r>
    </w:p>
    <w:p w14:paraId="7341C7D8" w14:textId="275E952D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If I have a history of alcohol or drug misuse/addiction, I must notify my doctor of such history since treatment with </w:t>
      </w:r>
      <w:r w:rsidR="004E384B" w:rsidRPr="00376E84">
        <w:rPr>
          <w:rFonts w:cs="Arial"/>
          <w:bCs/>
        </w:rPr>
        <w:t>benzodiazepine</w:t>
      </w:r>
      <w:r w:rsidR="004E384B">
        <w:rPr>
          <w:rFonts w:cs="Arial"/>
          <w:bCs/>
        </w:rPr>
        <w:t>s</w:t>
      </w:r>
      <w:r w:rsidRPr="00B353F3">
        <w:rPr>
          <w:rFonts w:eastAsia="HelveticaNeueLTStd-Lt" w:cs="Arial"/>
          <w:color w:val="auto"/>
          <w:szCs w:val="20"/>
        </w:rPr>
        <w:t xml:space="preserve"> may increase the possibility of relapse.</w:t>
      </w:r>
    </w:p>
    <w:p w14:paraId="0BAEDAF6" w14:textId="173E21AC" w:rsidR="00E5541E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agree and understand that my doctor reserves the right to perform random or unannounced urine drug testing. If requested to provide a urine sample, I agree to cooperate. If I decide not to provide a urine sample, I understand that my doctor may change my treatment plan, including safe discontinuation of my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medications when applicable or complete termination of the patient–doctor relationship. The presence of a non-prescribed drug(s) or illicit drug(s) in the urine can be grounds for termination of the patient–doctor relationship. Urine drug testing is not forensic testing,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 xml:space="preserve">but </w:t>
      </w:r>
      <w:proofErr w:type="gramStart"/>
      <w:r w:rsidRPr="00B353F3">
        <w:rPr>
          <w:rFonts w:eastAsia="HelveticaNeueLTStd-Lt" w:cs="Arial"/>
          <w:color w:val="auto"/>
          <w:szCs w:val="20"/>
        </w:rPr>
        <w:t>is done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for my benefit as a diagnostic tool and in accordance with certain legal and regulatory materials on the use of controlled substances to treat pain.</w:t>
      </w:r>
    </w:p>
    <w:p w14:paraId="7959BDB2" w14:textId="69AEF87D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agree to allow my doctor/healthcare provider to contact any healthcare professional, family member, pharmacy,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legal authority, or regulatory agency to obtain or provide information about my care or actions, if my doctor feels it is necessary.</w:t>
      </w:r>
    </w:p>
    <w:p w14:paraId="30D88D2C" w14:textId="77777777" w:rsid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understand my capacity to drive </w:t>
      </w:r>
      <w:proofErr w:type="gramStart"/>
      <w:r w:rsidRPr="00B353F3">
        <w:rPr>
          <w:rFonts w:eastAsia="HelveticaNeueLTStd-Lt" w:cs="Arial"/>
          <w:color w:val="auto"/>
          <w:szCs w:val="20"/>
        </w:rPr>
        <w:t>may be affected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and I may be asked to cease driving.</w:t>
      </w:r>
    </w:p>
    <w:p w14:paraId="6B7F6B08" w14:textId="77777777" w:rsidR="00B353F3" w:rsidRDefault="00B353F3" w:rsidP="00B353F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eastAsia="HelveticaNeueLTStd-Lt" w:cs="Arial"/>
          <w:color w:val="auto"/>
          <w:szCs w:val="20"/>
        </w:rPr>
      </w:pPr>
    </w:p>
    <w:p w14:paraId="6352631B" w14:textId="7EACA7F9" w:rsidR="00B353F3" w:rsidRPr="00B353F3" w:rsidRDefault="00B353F3" w:rsidP="00B353F3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B353F3">
        <w:rPr>
          <w:rFonts w:eastAsia="HelveticaNeueLTStd-Lt" w:cs="Arial"/>
          <w:b/>
          <w:color w:val="auto"/>
          <w:szCs w:val="20"/>
        </w:rPr>
        <w:t>My prescriptions</w:t>
      </w:r>
    </w:p>
    <w:p w14:paraId="6AB0EF01" w14:textId="7DC72EA3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am responsible for my prescriptions. I understand that lost prescriptions </w:t>
      </w:r>
      <w:proofErr w:type="gramStart"/>
      <w:r w:rsidRPr="00B353F3">
        <w:rPr>
          <w:rFonts w:eastAsia="HelveticaNeueLTStd-Lt" w:cs="Arial"/>
          <w:color w:val="auto"/>
          <w:szCs w:val="20"/>
        </w:rPr>
        <w:t>will not be replaced</w:t>
      </w:r>
      <w:proofErr w:type="gramEnd"/>
      <w:r w:rsidRPr="00B353F3">
        <w:rPr>
          <w:rFonts w:eastAsia="HelveticaNeueLTStd-Lt" w:cs="Arial"/>
          <w:color w:val="auto"/>
          <w:szCs w:val="20"/>
        </w:rPr>
        <w:t>.</w:t>
      </w:r>
    </w:p>
    <w:p w14:paraId="20CDF54C" w14:textId="4E149DAC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understand that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prescriptions </w:t>
      </w:r>
      <w:proofErr w:type="gramStart"/>
      <w:r w:rsidRPr="00B353F3">
        <w:rPr>
          <w:rFonts w:eastAsia="HelveticaNeueLTStd-Lt" w:cs="Arial"/>
          <w:color w:val="auto"/>
          <w:szCs w:val="20"/>
        </w:rPr>
        <w:t>will not be mailed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if I am unable to obtain my prescriptions monthly.</w:t>
      </w:r>
    </w:p>
    <w:p w14:paraId="184828B9" w14:textId="22BBD0E2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Repeat prescriptions can be written for a maximum of </w:t>
      </w:r>
      <w:proofErr w:type="gramStart"/>
      <w:r w:rsidRPr="00B353F3">
        <w:rPr>
          <w:rFonts w:eastAsia="HelveticaNeueLTStd-Lt" w:cs="Arial"/>
          <w:color w:val="auto"/>
          <w:szCs w:val="20"/>
        </w:rPr>
        <w:t>1 month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supply and will be filled at the same pharmacy.</w:t>
      </w:r>
    </w:p>
    <w:p w14:paraId="234EF8F5" w14:textId="77777777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Pharmacy: ____________________________ Phone number: ___________________________</w:t>
      </w:r>
    </w:p>
    <w:p w14:paraId="20BEB2CC" w14:textId="239A3766" w:rsid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It is my responsibility to schedule appointments for the next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prescription before I leave the clinic or within 3 days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of the last clinic visit.</w:t>
      </w:r>
    </w:p>
    <w:p w14:paraId="5984B21C" w14:textId="77777777" w:rsidR="00B353F3" w:rsidRDefault="00B353F3" w:rsidP="00B353F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eastAsia="HelveticaNeueLTStd-Lt" w:cs="Arial"/>
          <w:color w:val="auto"/>
          <w:szCs w:val="20"/>
        </w:rPr>
      </w:pPr>
    </w:p>
    <w:p w14:paraId="08505697" w14:textId="4EDE04F0" w:rsidR="00B353F3" w:rsidRPr="00B353F3" w:rsidRDefault="00B353F3" w:rsidP="00B353F3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B353F3">
        <w:rPr>
          <w:rFonts w:eastAsia="HelveticaNeueLTStd-Lt" w:cs="Arial"/>
          <w:b/>
          <w:color w:val="auto"/>
          <w:szCs w:val="20"/>
        </w:rPr>
        <w:t>Taking my medications</w:t>
      </w:r>
    </w:p>
    <w:p w14:paraId="34A287F1" w14:textId="0222BF42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understand that the medication is strictly for my own use. My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should never be given or sold to others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because it may endanger that person’s health and is against the law</w:t>
      </w:r>
      <w:proofErr w:type="gramEnd"/>
      <w:r w:rsidRPr="00B353F3">
        <w:rPr>
          <w:rFonts w:eastAsia="HelveticaNeueLTStd-Lt" w:cs="Arial"/>
          <w:color w:val="auto"/>
          <w:szCs w:val="20"/>
        </w:rPr>
        <w:t>.</w:t>
      </w:r>
    </w:p>
    <w:p w14:paraId="5570102A" w14:textId="3895AC3E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am responsible for keeping my pain medications in a safe and secure place, such as a locked cabinet or safe. I </w:t>
      </w:r>
      <w:proofErr w:type="gramStart"/>
      <w:r w:rsidRPr="00B353F3">
        <w:rPr>
          <w:rFonts w:eastAsia="HelveticaNeueLTStd-Lt" w:cs="Arial"/>
          <w:color w:val="auto"/>
          <w:szCs w:val="20"/>
        </w:rPr>
        <w:t>am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expected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to protect my medications from loss or theft. If my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is stolen</w:t>
      </w:r>
      <w:proofErr w:type="gramEnd"/>
      <w:r w:rsidRPr="00B353F3">
        <w:rPr>
          <w:rFonts w:eastAsia="HelveticaNeueLTStd-Lt" w:cs="Arial"/>
          <w:color w:val="auto"/>
          <w:szCs w:val="20"/>
        </w:rPr>
        <w:t>, I will report this to my local police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department and obtain a stolen item report. I will then report the stolen medication to my doctor. If my medications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are lost, misplaced or stolen my doctor may choose not to replace the medications or to taper and discontinue the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medications.</w:t>
      </w:r>
    </w:p>
    <w:p w14:paraId="472907AE" w14:textId="48598181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am responsible for taking my medications as directed. I agree to take the medication only as prescribed.</w:t>
      </w:r>
    </w:p>
    <w:p w14:paraId="20CE0764" w14:textId="02A9E329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understand that increasing my dose without the close supervision of my doctor could lead to drug overdose causing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severe sedation and respiratory depression and death.</w:t>
      </w:r>
    </w:p>
    <w:p w14:paraId="640E6DFE" w14:textId="5E69563E" w:rsidR="00B353F3" w:rsidRPr="00E83AB2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understand that decreasing or stopping my medication without the close supervision of my doctor can lead to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withdrawal. Withdrawal symptoms can include yawning, sweating, watery eyes, runny nose, anxiety, tremors, aching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muscles, hot and cold flashes, ‘goose flesh’, abdominal cramps and diarrhoea. These symptoms can occur 24–48</w:t>
      </w:r>
      <w:r w:rsidR="00E83AB2"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hours after the last dose and can last up to 3 weeks.</w:t>
      </w:r>
    </w:p>
    <w:p w14:paraId="6F88C3D4" w14:textId="0696A950" w:rsid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Any evidence of drug hoarding, acquisition of any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B353F3">
        <w:rPr>
          <w:rFonts w:eastAsia="HelveticaNeueLTStd-Lt" w:cs="Arial"/>
          <w:color w:val="auto"/>
          <w:szCs w:val="20"/>
        </w:rPr>
        <w:t xml:space="preserve"> medication or additional analgesia from other doctors (which</w:t>
      </w:r>
      <w:r w:rsidR="00E83AB2"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includes emergency rooms), uncontrolled dose escalation or reduction, loss of prescriptions, or failure to follow the</w:t>
      </w:r>
      <w:r w:rsidR="00E83AB2"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agreement may result in termination of the patient–doctor relationship.</w:t>
      </w:r>
    </w:p>
    <w:p w14:paraId="0CA5C1D2" w14:textId="77777777" w:rsid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593FD26F" w14:textId="7777777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E83AB2">
        <w:rPr>
          <w:rFonts w:eastAsia="HelveticaNeueLTStd-Lt" w:cs="Arial"/>
          <w:b/>
          <w:color w:val="auto"/>
          <w:szCs w:val="20"/>
        </w:rPr>
        <w:t>Monitoring effects of treatment</w:t>
      </w:r>
    </w:p>
    <w:p w14:paraId="33D5B0C0" w14:textId="4229A6B3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accept that drug of dependence therapy is only part of my care, and that I must be fully compliant with additional care interventions deemed appropriate for my health.</w:t>
      </w:r>
    </w:p>
    <w:p w14:paraId="6B8DDCCC" w14:textId="316A8420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accept that set appointments </w:t>
      </w:r>
      <w:proofErr w:type="gramStart"/>
      <w:r w:rsidRPr="00E83AB2">
        <w:rPr>
          <w:rFonts w:eastAsia="HelveticaNeueLTStd-Lt" w:cs="Arial"/>
          <w:color w:val="auto"/>
          <w:szCs w:val="20"/>
        </w:rPr>
        <w:t>must be made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to review ongoing therapy. This should be monthly and made at the last clinic appointment. No walk-in appointments for medication refills </w:t>
      </w:r>
      <w:proofErr w:type="gramStart"/>
      <w:r w:rsidRPr="00E83AB2">
        <w:rPr>
          <w:rFonts w:eastAsia="HelveticaNeueLTStd-Lt" w:cs="Arial"/>
          <w:color w:val="auto"/>
          <w:szCs w:val="20"/>
        </w:rPr>
        <w:t>will be granted</w:t>
      </w:r>
      <w:proofErr w:type="gramEnd"/>
      <w:r w:rsidRPr="00E83AB2">
        <w:rPr>
          <w:rFonts w:eastAsia="HelveticaNeueLTStd-Lt" w:cs="Arial"/>
          <w:color w:val="auto"/>
          <w:szCs w:val="20"/>
        </w:rPr>
        <w:t>.</w:t>
      </w:r>
    </w:p>
    <w:p w14:paraId="3E7CFD5A" w14:textId="582FFEA3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If an appointment </w:t>
      </w:r>
      <w:proofErr w:type="gramStart"/>
      <w:r w:rsidRPr="00E83AB2">
        <w:rPr>
          <w:rFonts w:eastAsia="HelveticaNeueLTStd-Lt" w:cs="Arial"/>
          <w:color w:val="auto"/>
          <w:szCs w:val="20"/>
        </w:rPr>
        <w:t>is missed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, another appointment will be made as soon as possible. Immediate or emergency appointments </w:t>
      </w:r>
      <w:proofErr w:type="gramStart"/>
      <w:r w:rsidRPr="00E83AB2">
        <w:rPr>
          <w:rFonts w:eastAsia="HelveticaNeueLTStd-Lt" w:cs="Arial"/>
          <w:color w:val="auto"/>
          <w:szCs w:val="20"/>
        </w:rPr>
        <w:t>will not be granted</w:t>
      </w:r>
      <w:proofErr w:type="gramEnd"/>
      <w:r w:rsidRPr="00E83AB2">
        <w:rPr>
          <w:rFonts w:eastAsia="HelveticaNeueLTStd-Lt" w:cs="Arial"/>
          <w:color w:val="auto"/>
          <w:szCs w:val="20"/>
        </w:rPr>
        <w:t>.</w:t>
      </w:r>
    </w:p>
    <w:p w14:paraId="1EACB930" w14:textId="76D238BF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</w:t>
      </w:r>
      <w:proofErr w:type="gramStart"/>
      <w:r w:rsidRPr="00E83AB2">
        <w:rPr>
          <w:rFonts w:eastAsia="HelveticaNeueLTStd-Lt" w:cs="Arial"/>
          <w:color w:val="auto"/>
          <w:szCs w:val="20"/>
        </w:rPr>
        <w:t>will be seen on a regular basis and given prescriptions for enough medication to last from appointment to appointment, and sometimes two to three days extra if the prescription ends on a weekend or holiday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. This extra medication is not to </w:t>
      </w:r>
      <w:proofErr w:type="gramStart"/>
      <w:r w:rsidRPr="00E83AB2">
        <w:rPr>
          <w:rFonts w:eastAsia="HelveticaNeueLTStd-Lt" w:cs="Arial"/>
          <w:color w:val="auto"/>
          <w:szCs w:val="20"/>
        </w:rPr>
        <w:t>be used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without the explicit permission of the prescribing doctor unless an emergency requires your appointment to be deferred one or two days.</w:t>
      </w:r>
    </w:p>
    <w:p w14:paraId="39A53C8A" w14:textId="156F2A55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proofErr w:type="gramStart"/>
      <w:r w:rsidRPr="00E83AB2">
        <w:rPr>
          <w:rFonts w:eastAsia="HelveticaNeueLTStd-Lt" w:cs="Arial"/>
          <w:color w:val="auto"/>
          <w:szCs w:val="20"/>
        </w:rPr>
        <w:t>It is my responsibility to notify my doctor of any side effects that continue or are severe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(</w:t>
      </w:r>
      <w:proofErr w:type="spellStart"/>
      <w:r w:rsidRPr="00E83AB2">
        <w:rPr>
          <w:rFonts w:eastAsia="HelveticaNeueLTStd-Lt" w:cs="Arial"/>
          <w:color w:val="auto"/>
          <w:szCs w:val="20"/>
        </w:rPr>
        <w:t>eg</w:t>
      </w:r>
      <w:proofErr w:type="spellEnd"/>
      <w:r w:rsidRPr="00E83AB2">
        <w:rPr>
          <w:rFonts w:eastAsia="HelveticaNeueLTStd-Lt" w:cs="Arial"/>
          <w:color w:val="auto"/>
          <w:szCs w:val="20"/>
        </w:rPr>
        <w:t xml:space="preserve"> sedation, confusion). I am also responsible for notifying my doctor immediately if I need to visit another healthcare provider or need to visit an emergency room or if I become pregnant.</w:t>
      </w:r>
    </w:p>
    <w:p w14:paraId="694C1C04" w14:textId="7964A7C0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understand that during the time that my dose </w:t>
      </w:r>
      <w:proofErr w:type="gramStart"/>
      <w:r w:rsidRPr="00E83AB2">
        <w:rPr>
          <w:rFonts w:eastAsia="HelveticaNeueLTStd-Lt" w:cs="Arial"/>
          <w:color w:val="auto"/>
          <w:szCs w:val="20"/>
        </w:rPr>
        <w:t>is being adjusted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, I will be expected to return to the clinic as instructed by my clinic doctor. After I have been placed on a stable dose, I may receive </w:t>
      </w:r>
      <w:proofErr w:type="gramStart"/>
      <w:r w:rsidRPr="00E83AB2">
        <w:rPr>
          <w:rFonts w:eastAsia="HelveticaNeueLTStd-Lt" w:cs="Arial"/>
          <w:color w:val="auto"/>
          <w:szCs w:val="20"/>
        </w:rPr>
        <w:t>longer term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therapy from my doctor but will return to the medical centre for a medical evaluation at least once every 3 months.</w:t>
      </w:r>
    </w:p>
    <w:p w14:paraId="32AB2D31" w14:textId="43217A9E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understand that a reduction of medication will occur if I have deterioration at home or work, or reduction of social activities because of medication, or due to medication side effects.</w:t>
      </w:r>
    </w:p>
    <w:p w14:paraId="7ED0019D" w14:textId="65FB3822" w:rsidR="00B353F3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understand that while physical dependence is to </w:t>
      </w:r>
      <w:proofErr w:type="gramStart"/>
      <w:r w:rsidRPr="00E83AB2">
        <w:rPr>
          <w:rFonts w:eastAsia="HelveticaNeueLTStd-Lt" w:cs="Arial"/>
          <w:color w:val="auto"/>
          <w:szCs w:val="20"/>
        </w:rPr>
        <w:t>be expected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after long-term use of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E83AB2">
        <w:rPr>
          <w:rFonts w:eastAsia="HelveticaNeueLTStd-Lt" w:cs="Arial"/>
          <w:color w:val="auto"/>
          <w:szCs w:val="20"/>
        </w:rPr>
        <w:t xml:space="preserve">s, any signs of addiction, abuse, or misuse shall prompt the need for substance dependence treatment as well as weaning and detoxification from the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E83AB2">
        <w:rPr>
          <w:rFonts w:eastAsia="HelveticaNeueLTStd-Lt" w:cs="Arial"/>
          <w:color w:val="auto"/>
          <w:szCs w:val="20"/>
        </w:rPr>
        <w:t>s.</w:t>
      </w:r>
    </w:p>
    <w:p w14:paraId="34A90790" w14:textId="77777777" w:rsid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1D21DC5D" w14:textId="7777777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E83AB2">
        <w:rPr>
          <w:rFonts w:eastAsia="HelveticaNeueLTStd-Lt" w:cs="Arial"/>
          <w:b/>
          <w:color w:val="auto"/>
          <w:szCs w:val="20"/>
        </w:rPr>
        <w:t>My behaviour</w:t>
      </w:r>
    </w:p>
    <w:p w14:paraId="00447D16" w14:textId="67E277B3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understand that there is a wide spectrum of drug misuse behaviours, including those documented below. I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understand that cessation of the medication trial, or cessation of the patient</w:t>
      </w:r>
      <w:r w:rsidRPr="00E83AB2">
        <w:rPr>
          <w:rFonts w:eastAsia="HelveticaNeueLTStd-Lt" w:cs="Arial" w:hint="eastAsia"/>
          <w:color w:val="auto"/>
          <w:szCs w:val="20"/>
        </w:rPr>
        <w:t>–</w:t>
      </w:r>
      <w:r>
        <w:rPr>
          <w:rFonts w:eastAsia="HelveticaNeueLTStd-Lt" w:cs="Arial"/>
          <w:color w:val="auto"/>
          <w:szCs w:val="20"/>
        </w:rPr>
        <w:t xml:space="preserve">doctor </w:t>
      </w:r>
      <w:r w:rsidRPr="00E83AB2">
        <w:rPr>
          <w:rFonts w:eastAsia="HelveticaNeueLTStd-Lt" w:cs="Arial"/>
          <w:color w:val="auto"/>
          <w:szCs w:val="20"/>
        </w:rPr>
        <w:t>relationship may occur if I display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any of the following behaviours:</w:t>
      </w:r>
    </w:p>
    <w:p w14:paraId="5E7F785A" w14:textId="3ED76D35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presenting to the clinic intoxicated, as assessed by clinical staff</w:t>
      </w:r>
    </w:p>
    <w:p w14:paraId="5B38F9D9" w14:textId="51701A58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making any physical threat to any member of staff or to other patients</w:t>
      </w:r>
    </w:p>
    <w:p w14:paraId="33D5EA4D" w14:textId="50DE4629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aggressively complaining about a need for medication</w:t>
      </w:r>
    </w:p>
    <w:p w14:paraId="308A581A" w14:textId="07204F3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persistently requesting to have my medication dose increased despite clinical advice</w:t>
      </w:r>
    </w:p>
    <w:p w14:paraId="4662A5E7" w14:textId="09D0EBCD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taking a few extra, unauthorised doses on occasion</w:t>
      </w:r>
    </w:p>
    <w:p w14:paraId="51835B32" w14:textId="5B9EBFC2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visiting multiple doctors for controlled substances (doctor shopping)</w:t>
      </w:r>
    </w:p>
    <w:p w14:paraId="374E638F" w14:textId="6ADB9E00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hoarding medication</w:t>
      </w:r>
    </w:p>
    <w:p w14:paraId="554E28FC" w14:textId="76E46115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using a controlled substance for non-pain relief purposes (</w:t>
      </w:r>
      <w:proofErr w:type="spellStart"/>
      <w:r w:rsidRPr="00E83AB2">
        <w:rPr>
          <w:rFonts w:eastAsia="HelveticaNeueLTStd-Lt" w:cs="Arial"/>
          <w:color w:val="auto"/>
          <w:szCs w:val="20"/>
        </w:rPr>
        <w:t>eg</w:t>
      </w:r>
      <w:proofErr w:type="spellEnd"/>
      <w:r w:rsidRPr="00E83AB2">
        <w:rPr>
          <w:rFonts w:eastAsia="HelveticaNeueLTStd-Lt" w:cs="Arial"/>
          <w:color w:val="auto"/>
          <w:szCs w:val="20"/>
        </w:rPr>
        <w:t xml:space="preserve"> to enhance mood, sleep aid)</w:t>
      </w:r>
    </w:p>
    <w:p w14:paraId="328722B1" w14:textId="3B190682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starting frequent unscheduled clinic visits for early refills</w:t>
      </w:r>
    </w:p>
    <w:p w14:paraId="054A9D4C" w14:textId="7829082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using consistently disruptive behaviour when arriving at the clinic</w:t>
      </w:r>
    </w:p>
    <w:p w14:paraId="1A811A8B" w14:textId="709CEFCB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obtaining drugs of dependence from family members (including stealing from older relatives)</w:t>
      </w:r>
    </w:p>
    <w:p w14:paraId="65E4073B" w14:textId="6383A20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having a pattern of lost or stolen prescriptions</w:t>
      </w:r>
    </w:p>
    <w:p w14:paraId="77F6603C" w14:textId="025FC618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displaying anger or irritability when questioned closely about pain</w:t>
      </w:r>
    </w:p>
    <w:p w14:paraId="41D6DD06" w14:textId="5A869B83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being unwilling to consider other medications or non-pharmacologic treatments</w:t>
      </w:r>
    </w:p>
    <w:p w14:paraId="6AEA1980" w14:textId="78CAA729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escalating my dose without authorisation</w:t>
      </w:r>
    </w:p>
    <w:p w14:paraId="31E13A0A" w14:textId="2FF6B4D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testing positive for a non-prescribed drug(s) or illicit drug(s) in my urine</w:t>
      </w:r>
    </w:p>
    <w:p w14:paraId="287C52E6" w14:textId="2F6F487C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injecting an oral formulation</w:t>
      </w:r>
    </w:p>
    <w:p w14:paraId="4484FD0C" w14:textId="751C3421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forging prescriptions</w:t>
      </w:r>
    </w:p>
    <w:p w14:paraId="3CEC97BE" w14:textId="57531FE7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selling medications</w:t>
      </w:r>
    </w:p>
    <w:p w14:paraId="5B861A74" w14:textId="5272D1C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refusing diagnostic workup or investigation</w:t>
      </w:r>
    </w:p>
    <w:p w14:paraId="6FB10AC9" w14:textId="0A83ED1D" w:rsid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proofErr w:type="gramStart"/>
      <w:r w:rsidRPr="00E83AB2">
        <w:rPr>
          <w:rFonts w:eastAsia="HelveticaNeueLTStd-Lt" w:cs="Arial"/>
          <w:color w:val="auto"/>
          <w:szCs w:val="20"/>
        </w:rPr>
        <w:t>obtaining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controlled substance analgesics from illicit sources.</w:t>
      </w:r>
    </w:p>
    <w:p w14:paraId="0ED28C82" w14:textId="77777777" w:rsid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0E95F346" w14:textId="038E3D6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understand that non-compliance with the above conditions may result in a re-evaluation of my treatment plan and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 xml:space="preserve">discontinuation of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E83AB2">
        <w:rPr>
          <w:rFonts w:eastAsia="HelveticaNeueLTStd-Lt" w:cs="Arial"/>
          <w:color w:val="auto"/>
          <w:szCs w:val="20"/>
        </w:rPr>
        <w:t xml:space="preserve"> therapy. I </w:t>
      </w:r>
      <w:proofErr w:type="gramStart"/>
      <w:r w:rsidRPr="00E83AB2">
        <w:rPr>
          <w:rFonts w:eastAsia="HelveticaNeueLTStd-Lt" w:cs="Arial"/>
          <w:color w:val="auto"/>
          <w:szCs w:val="20"/>
        </w:rPr>
        <w:t>may be gradual</w:t>
      </w:r>
      <w:r>
        <w:rPr>
          <w:rFonts w:eastAsia="HelveticaNeueLTStd-Lt" w:cs="Arial"/>
          <w:color w:val="auto"/>
          <w:szCs w:val="20"/>
        </w:rPr>
        <w:t xml:space="preserve">ly taken off these medications, </w:t>
      </w:r>
      <w:r w:rsidRPr="00E83AB2">
        <w:rPr>
          <w:rFonts w:eastAsia="HelveticaNeueLTStd-Lt" w:cs="Arial"/>
          <w:color w:val="auto"/>
          <w:szCs w:val="20"/>
        </w:rPr>
        <w:t>or even discharged from the clinic</w:t>
      </w:r>
      <w:proofErr w:type="gramEnd"/>
      <w:r w:rsidRPr="00E83AB2">
        <w:rPr>
          <w:rFonts w:eastAsia="HelveticaNeueLTStd-Lt" w:cs="Arial"/>
          <w:color w:val="auto"/>
          <w:szCs w:val="20"/>
        </w:rPr>
        <w:t>.</w:t>
      </w:r>
    </w:p>
    <w:p w14:paraId="4B1A71CF" w14:textId="1AFE6C9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______________________________________________ have read the above information or it has been read to me and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all my questions regarding the treatment</w:t>
      </w:r>
      <w:r w:rsidR="00C2639C">
        <w:rPr>
          <w:rFonts w:eastAsia="HelveticaNeueLTStd-Lt" w:cs="Arial"/>
          <w:color w:val="auto"/>
          <w:szCs w:val="20"/>
        </w:rPr>
        <w:t xml:space="preserve"> of pain with benzodiazepines</w:t>
      </w:r>
      <w:r>
        <w:rPr>
          <w:rFonts w:eastAsia="HelveticaNeueLTStd-Lt" w:cs="Arial"/>
          <w:color w:val="auto"/>
          <w:szCs w:val="20"/>
        </w:rPr>
        <w:t xml:space="preserve"> have been </w:t>
      </w:r>
      <w:r w:rsidRPr="00E83AB2">
        <w:rPr>
          <w:rFonts w:eastAsia="HelveticaNeueLTStd-Lt" w:cs="Arial"/>
          <w:color w:val="auto"/>
          <w:szCs w:val="20"/>
        </w:rPr>
        <w:t>answered to my satisfaction. I hereby give my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 xml:space="preserve">consent to participate in the </w:t>
      </w:r>
      <w:r w:rsidR="00C2639C">
        <w:rPr>
          <w:rFonts w:eastAsia="HelveticaNeueLTStd-Lt" w:cs="Arial"/>
          <w:color w:val="auto"/>
          <w:szCs w:val="20"/>
        </w:rPr>
        <w:t>benzodiazepine</w:t>
      </w:r>
      <w:r w:rsidRPr="00E83AB2">
        <w:rPr>
          <w:rFonts w:eastAsia="HelveticaNeueLTStd-Lt" w:cs="Arial"/>
          <w:color w:val="auto"/>
          <w:szCs w:val="20"/>
        </w:rPr>
        <w:t xml:space="preserve"> therapy and acknowledge receipt of this document.</w:t>
      </w:r>
    </w:p>
    <w:p w14:paraId="508CE299" w14:textId="7777777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Patient</w:t>
      </w:r>
      <w:r w:rsidRPr="00E83AB2">
        <w:rPr>
          <w:rFonts w:eastAsia="HelveticaNeueLTStd-Lt" w:cs="Arial" w:hint="eastAsia"/>
          <w:color w:val="auto"/>
          <w:szCs w:val="20"/>
        </w:rPr>
        <w:t>’</w:t>
      </w:r>
      <w:r w:rsidRPr="00E83AB2">
        <w:rPr>
          <w:rFonts w:eastAsia="HelveticaNeueLTStd-Lt" w:cs="Arial"/>
          <w:color w:val="auto"/>
          <w:szCs w:val="20"/>
        </w:rPr>
        <w:t>s signature ______________________________________ Date_______________________</w:t>
      </w:r>
    </w:p>
    <w:p w14:paraId="5BCE4613" w14:textId="47DDDD99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Doctor</w:t>
      </w:r>
      <w:r w:rsidRPr="00E83AB2">
        <w:rPr>
          <w:rFonts w:eastAsia="HelveticaNeueLTStd-Lt" w:cs="Arial" w:hint="eastAsia"/>
          <w:color w:val="auto"/>
          <w:szCs w:val="20"/>
        </w:rPr>
        <w:t>’</w:t>
      </w:r>
      <w:r w:rsidRPr="00E83AB2">
        <w:rPr>
          <w:rFonts w:eastAsia="HelveticaNeueLTStd-Lt" w:cs="Arial"/>
          <w:color w:val="auto"/>
          <w:szCs w:val="20"/>
        </w:rPr>
        <w:t>s signature_____________________________________ Date_______________________</w:t>
      </w:r>
    </w:p>
    <w:p w14:paraId="4F529DF6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F2CA1E7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7E90D3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F97585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4D1DEE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6480AA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7F1FADE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F88E80C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3CC4F93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7D185D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7FEA293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18E53C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C316EA8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A50717E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20729FA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74292FA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D875436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73ABA9D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bookmarkStart w:id="0" w:name="_GoBack"/>
      <w:bookmarkEnd w:id="0"/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0A80BD9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The information set out in this publication is current at the date of first publication and </w:t>
      </w:r>
      <w:proofErr w:type="gramStart"/>
      <w:r w:rsidRPr="0002280E">
        <w:rPr>
          <w:rFonts w:cs="Arial"/>
          <w:sz w:val="16"/>
          <w:szCs w:val="16"/>
        </w:rPr>
        <w:t>is intended</w:t>
      </w:r>
      <w:proofErr w:type="gramEnd"/>
      <w:r w:rsidRPr="0002280E">
        <w:rPr>
          <w:rFonts w:cs="Arial"/>
          <w:sz w:val="16"/>
          <w:szCs w:val="16"/>
        </w:rPr>
        <w:t xml:space="preserve">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07F6127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062F2A14" w14:textId="0A45E68C" w:rsidR="000351B1" w:rsidRPr="0002280E" w:rsidRDefault="000351B1" w:rsidP="000351B1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</w:t>
      </w:r>
      <w:r w:rsidRPr="00E83AB2">
        <w:rPr>
          <w:rFonts w:cs="Arial"/>
          <w:sz w:val="16"/>
          <w:szCs w:val="16"/>
        </w:rPr>
        <w:t xml:space="preserve">Practitioners </w:t>
      </w:r>
      <w:r w:rsidR="00E83AB2" w:rsidRPr="00E83AB2">
        <w:rPr>
          <w:rFonts w:cs="Arial"/>
          <w:sz w:val="16"/>
          <w:szCs w:val="16"/>
        </w:rPr>
        <w:t>[2019</w:t>
      </w:r>
      <w:r w:rsidRPr="00E83AB2">
        <w:rPr>
          <w:rFonts w:cs="Arial"/>
          <w:sz w:val="16"/>
          <w:szCs w:val="16"/>
        </w:rPr>
        <w:t>]</w:t>
      </w:r>
    </w:p>
    <w:p w14:paraId="5A6DF71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47AD1EA3" w14:textId="77777777" w:rsidR="000351B1" w:rsidRDefault="00763D7C" w:rsidP="000351B1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0351B1" w:rsidRPr="000871B9">
          <w:rPr>
            <w:rFonts w:cs="Arial"/>
            <w:sz w:val="16"/>
            <w:szCs w:val="16"/>
          </w:rPr>
          <w:t>This</w:t>
        </w:r>
      </w:hyperlink>
      <w:r w:rsidR="000351B1" w:rsidRPr="000871B9">
        <w:rPr>
          <w:rFonts w:cs="Arial"/>
          <w:sz w:val="16"/>
          <w:szCs w:val="16"/>
        </w:rPr>
        <w:t xml:space="preserve"> resource </w:t>
      </w:r>
      <w:proofErr w:type="gramStart"/>
      <w:r w:rsidR="000351B1" w:rsidRPr="000871B9">
        <w:rPr>
          <w:rFonts w:cs="Arial"/>
          <w:sz w:val="16"/>
          <w:szCs w:val="16"/>
        </w:rPr>
        <w:t>is provided</w:t>
      </w:r>
      <w:proofErr w:type="gramEnd"/>
      <w:r w:rsidR="000351B1" w:rsidRPr="000871B9">
        <w:rPr>
          <w:rFonts w:cs="Arial"/>
          <w:sz w:val="16"/>
          <w:szCs w:val="16"/>
        </w:rPr>
        <w:t xml:space="preserve"> under licence by the RACGP. Full terms are available at </w:t>
      </w:r>
      <w:hyperlink r:id="rId10" w:history="1">
        <w:r w:rsidR="000351B1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0351B1">
        <w:rPr>
          <w:rFonts w:cs="Arial"/>
          <w:sz w:val="16"/>
          <w:szCs w:val="16"/>
        </w:rPr>
        <w:t xml:space="preserve"> </w:t>
      </w:r>
    </w:p>
    <w:p w14:paraId="577D3658" w14:textId="77777777" w:rsidR="000351B1" w:rsidRDefault="000351B1" w:rsidP="000351B1">
      <w:pPr>
        <w:spacing w:after="0" w:line="240" w:lineRule="auto"/>
        <w:rPr>
          <w:rFonts w:cs="Arial"/>
          <w:sz w:val="16"/>
          <w:szCs w:val="16"/>
        </w:rPr>
      </w:pPr>
    </w:p>
    <w:p w14:paraId="799AB3B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8AAD35B" w14:textId="40CF28A2" w:rsidR="00062BE7" w:rsidRPr="006D1284" w:rsidRDefault="00062BE7" w:rsidP="006D1284"/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1230E1F6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D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76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E87"/>
    <w:multiLevelType w:val="hybridMultilevel"/>
    <w:tmpl w:val="545E2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696CC1"/>
    <w:multiLevelType w:val="hybridMultilevel"/>
    <w:tmpl w:val="F10629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7310E"/>
    <w:multiLevelType w:val="hybridMultilevel"/>
    <w:tmpl w:val="64628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351B1"/>
    <w:rsid w:val="00062BE7"/>
    <w:rsid w:val="000C47B4"/>
    <w:rsid w:val="00120180"/>
    <w:rsid w:val="001D0673"/>
    <w:rsid w:val="00267DDF"/>
    <w:rsid w:val="002C2095"/>
    <w:rsid w:val="002C4C1B"/>
    <w:rsid w:val="003736FB"/>
    <w:rsid w:val="00376E84"/>
    <w:rsid w:val="003A7CE5"/>
    <w:rsid w:val="004416A5"/>
    <w:rsid w:val="00465E70"/>
    <w:rsid w:val="004A430C"/>
    <w:rsid w:val="004E384B"/>
    <w:rsid w:val="005A7623"/>
    <w:rsid w:val="005A7A80"/>
    <w:rsid w:val="005B1E07"/>
    <w:rsid w:val="006154AB"/>
    <w:rsid w:val="006B7663"/>
    <w:rsid w:val="006D1284"/>
    <w:rsid w:val="0071358B"/>
    <w:rsid w:val="00734AAB"/>
    <w:rsid w:val="00763D7C"/>
    <w:rsid w:val="008168BD"/>
    <w:rsid w:val="008509BF"/>
    <w:rsid w:val="008C7DFE"/>
    <w:rsid w:val="00907695"/>
    <w:rsid w:val="009D7FC6"/>
    <w:rsid w:val="00A4502D"/>
    <w:rsid w:val="00B301D1"/>
    <w:rsid w:val="00B353F3"/>
    <w:rsid w:val="00BF419D"/>
    <w:rsid w:val="00C2639C"/>
    <w:rsid w:val="00D30E50"/>
    <w:rsid w:val="00DA6A43"/>
    <w:rsid w:val="00E24909"/>
    <w:rsid w:val="00E5541E"/>
    <w:rsid w:val="00E83AB2"/>
    <w:rsid w:val="00E94D6E"/>
    <w:rsid w:val="00FB79C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A43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A43"/>
    <w:rPr>
      <w:rFonts w:ascii="Arial" w:hAnsi="Arial"/>
      <w:b/>
      <w:bCs/>
      <w:color w:val="282828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Mahala Boughton</cp:lastModifiedBy>
  <cp:revision>4</cp:revision>
  <dcterms:created xsi:type="dcterms:W3CDTF">2019-07-02T04:54:00Z</dcterms:created>
  <dcterms:modified xsi:type="dcterms:W3CDTF">2019-07-10T04:04:00Z</dcterms:modified>
</cp:coreProperties>
</file>