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1A" w:rsidRPr="003E35CA" w:rsidRDefault="00C2361A" w:rsidP="005123D5">
      <w:pPr>
        <w:pStyle w:val="MBHeader3"/>
        <w:spacing w:after="240"/>
        <w:rPr>
          <w:b/>
          <w:color w:val="auto"/>
        </w:rPr>
      </w:pPr>
      <w:r w:rsidRPr="00C2361A">
        <w:rPr>
          <w:b/>
          <w:color w:val="auto"/>
        </w:rPr>
        <w:t>Internet and email policy template</w:t>
      </w:r>
    </w:p>
    <w:p w:rsidR="00C2361A" w:rsidRPr="00376928" w:rsidRDefault="00C2361A" w:rsidP="005123D5">
      <w:pPr>
        <w:pStyle w:val="MBHeader3"/>
        <w:spacing w:after="240"/>
      </w:pPr>
      <w:r w:rsidRPr="00376928">
        <w:t xml:space="preserve">The Royal Australian College of General Practitioners (RACGP) </w:t>
      </w:r>
      <w:r>
        <w:t xml:space="preserve">has provided an internet and email </w:t>
      </w:r>
      <w:r w:rsidRPr="00376928">
        <w:t>policy template</w:t>
      </w:r>
      <w:r>
        <w:t xml:space="preserve"> for general practices to adapt to the needs of their practice. </w:t>
      </w:r>
    </w:p>
    <w:p w:rsidR="00C2361A" w:rsidRPr="00C2361A" w:rsidRDefault="00C2361A" w:rsidP="005123D5">
      <w:pPr>
        <w:pStyle w:val="NormalWeb"/>
        <w:spacing w:before="0" w:beforeAutospacing="0" w:after="150" w:afterAutospacing="0"/>
        <w:rPr>
          <w:rFonts w:ascii="Arial" w:hAnsi="Arial" w:cs="Arial"/>
          <w:sz w:val="20"/>
          <w:szCs w:val="20"/>
        </w:rPr>
      </w:pPr>
      <w:r w:rsidRPr="007A447C">
        <w:rPr>
          <w:rStyle w:val="content"/>
          <w:rFonts w:ascii="Arial" w:hAnsi="Arial" w:cs="Arial"/>
        </w:rPr>
        <w:t xml:space="preserve">A comprehensive policy dealing with internet and email use in your general practice provides guidelines to the practice team on what is, and importantly what is not, acceptable use of the </w:t>
      </w:r>
      <w:r w:rsidR="00113859" w:rsidRPr="007A447C">
        <w:rPr>
          <w:rStyle w:val="content"/>
          <w:rFonts w:ascii="Arial" w:hAnsi="Arial" w:cs="Arial"/>
        </w:rPr>
        <w:t xml:space="preserve">available </w:t>
      </w:r>
      <w:r w:rsidRPr="007A447C">
        <w:rPr>
          <w:rStyle w:val="content"/>
          <w:rFonts w:ascii="Arial" w:hAnsi="Arial" w:cs="Arial"/>
        </w:rPr>
        <w:t>technology.</w:t>
      </w:r>
    </w:p>
    <w:p w:rsidR="00C2361A" w:rsidRPr="00DF5A1B" w:rsidRDefault="00C2361A" w:rsidP="005123D5">
      <w:pPr>
        <w:rPr>
          <w:rFonts w:ascii="Arial" w:eastAsia="Arial" w:hAnsi="Arial" w:cs="Arial"/>
          <w:color w:val="231F20"/>
          <w:sz w:val="19"/>
          <w:szCs w:val="19"/>
          <w:lang w:val="en-US"/>
        </w:rPr>
      </w:pPr>
      <w:r w:rsidRPr="00DF5A1B">
        <w:rPr>
          <w:rFonts w:ascii="Arial" w:eastAsia="Arial" w:hAnsi="Arial" w:cs="Arial"/>
          <w:color w:val="231F20"/>
          <w:sz w:val="19"/>
          <w:szCs w:val="19"/>
          <w:lang w:val="en-US"/>
        </w:rPr>
        <w:t xml:space="preserve">To be effective, your practice policies should be: </w:t>
      </w:r>
    </w:p>
    <w:p w:rsidR="00C2361A" w:rsidRPr="00DF5A1B" w:rsidRDefault="00C2361A" w:rsidP="005123D5">
      <w:pPr>
        <w:pStyle w:val="ListParagraph"/>
        <w:numPr>
          <w:ilvl w:val="0"/>
          <w:numId w:val="1"/>
        </w:numPr>
        <w:rPr>
          <w:rFonts w:ascii="Arial" w:eastAsia="Arial" w:hAnsi="Arial" w:cs="Arial"/>
          <w:color w:val="231F20"/>
          <w:sz w:val="19"/>
          <w:szCs w:val="19"/>
          <w:lang w:val="en-US"/>
        </w:rPr>
      </w:pPr>
      <w:proofErr w:type="spellStart"/>
      <w:r w:rsidRPr="00DF5A1B">
        <w:rPr>
          <w:rFonts w:ascii="Arial" w:eastAsia="Arial" w:hAnsi="Arial" w:cs="Arial"/>
          <w:color w:val="231F20"/>
          <w:sz w:val="19"/>
          <w:szCs w:val="19"/>
          <w:lang w:val="en-US"/>
        </w:rPr>
        <w:t>publicised</w:t>
      </w:r>
      <w:proofErr w:type="spellEnd"/>
      <w:r w:rsidRPr="00DF5A1B">
        <w:rPr>
          <w:rFonts w:ascii="Arial" w:eastAsia="Arial" w:hAnsi="Arial" w:cs="Arial"/>
          <w:color w:val="231F20"/>
          <w:sz w:val="19"/>
          <w:szCs w:val="19"/>
          <w:lang w:val="en-US"/>
        </w:rPr>
        <w:t xml:space="preserve"> and provided to all existing and new members of your practice team</w:t>
      </w:r>
    </w:p>
    <w:p w:rsidR="00C2361A" w:rsidRPr="00DF5A1B" w:rsidRDefault="00C2361A" w:rsidP="005123D5">
      <w:pPr>
        <w:pStyle w:val="ListParagraph"/>
        <w:numPr>
          <w:ilvl w:val="0"/>
          <w:numId w:val="1"/>
        </w:numPr>
        <w:rPr>
          <w:rFonts w:ascii="Arial" w:eastAsia="Arial" w:hAnsi="Arial" w:cs="Arial"/>
          <w:color w:val="231F20"/>
          <w:sz w:val="19"/>
          <w:szCs w:val="19"/>
          <w:lang w:val="en-US"/>
        </w:rPr>
      </w:pPr>
      <w:r w:rsidRPr="00DF5A1B">
        <w:rPr>
          <w:rFonts w:ascii="Arial" w:eastAsia="Arial" w:hAnsi="Arial" w:cs="Arial"/>
          <w:color w:val="231F20"/>
          <w:sz w:val="19"/>
          <w:szCs w:val="19"/>
          <w:lang w:val="en-US"/>
        </w:rPr>
        <w:t>easily accessible (</w:t>
      </w:r>
      <w:proofErr w:type="spellStart"/>
      <w:r w:rsidRPr="00DF5A1B">
        <w:rPr>
          <w:rFonts w:ascii="Arial" w:eastAsia="Arial" w:hAnsi="Arial" w:cs="Arial"/>
          <w:color w:val="231F20"/>
          <w:sz w:val="19"/>
          <w:szCs w:val="19"/>
          <w:lang w:val="en-US"/>
        </w:rPr>
        <w:t>eg</w:t>
      </w:r>
      <w:proofErr w:type="spellEnd"/>
      <w:r w:rsidRPr="00DF5A1B">
        <w:rPr>
          <w:rFonts w:ascii="Arial" w:eastAsia="Arial" w:hAnsi="Arial" w:cs="Arial"/>
          <w:color w:val="231F20"/>
          <w:sz w:val="19"/>
          <w:szCs w:val="19"/>
          <w:lang w:val="en-US"/>
        </w:rPr>
        <w:t xml:space="preserve"> kept in policy manuals or available on your intranet) </w:t>
      </w:r>
    </w:p>
    <w:p w:rsidR="00C2361A" w:rsidRPr="00DF5A1B" w:rsidRDefault="00C2361A" w:rsidP="005123D5">
      <w:pPr>
        <w:pStyle w:val="ListParagraph"/>
        <w:numPr>
          <w:ilvl w:val="0"/>
          <w:numId w:val="1"/>
        </w:numPr>
        <w:rPr>
          <w:rFonts w:ascii="Arial" w:eastAsia="Arial" w:hAnsi="Arial" w:cs="Arial"/>
          <w:color w:val="231F20"/>
          <w:sz w:val="19"/>
          <w:szCs w:val="19"/>
          <w:lang w:val="en-US"/>
        </w:rPr>
      </w:pPr>
      <w:r w:rsidRPr="00DF5A1B">
        <w:rPr>
          <w:rFonts w:ascii="Arial" w:eastAsia="Arial" w:hAnsi="Arial" w:cs="Arial"/>
          <w:color w:val="231F20"/>
          <w:sz w:val="19"/>
          <w:szCs w:val="19"/>
          <w:lang w:val="en-US"/>
        </w:rPr>
        <w:t xml:space="preserve">explained to team members through information and training sessions, at team meetings and during induction </w:t>
      </w:r>
    </w:p>
    <w:p w:rsidR="00C2361A" w:rsidRPr="00DF5A1B" w:rsidRDefault="00C2361A" w:rsidP="005123D5">
      <w:pPr>
        <w:pStyle w:val="ListParagraph"/>
        <w:numPr>
          <w:ilvl w:val="0"/>
          <w:numId w:val="1"/>
        </w:numPr>
        <w:rPr>
          <w:rFonts w:ascii="Arial" w:eastAsia="Arial" w:hAnsi="Arial" w:cs="Arial"/>
          <w:color w:val="231F20"/>
          <w:sz w:val="19"/>
          <w:szCs w:val="19"/>
          <w:lang w:val="en-US"/>
        </w:rPr>
      </w:pPr>
      <w:r w:rsidRPr="00DF5A1B">
        <w:rPr>
          <w:rFonts w:ascii="Arial" w:eastAsia="Arial" w:hAnsi="Arial" w:cs="Arial"/>
          <w:color w:val="231F20"/>
          <w:sz w:val="19"/>
          <w:szCs w:val="19"/>
          <w:lang w:val="en-US"/>
        </w:rPr>
        <w:t>reiterated and discussed regularly to maintain relevance</w:t>
      </w:r>
    </w:p>
    <w:p w:rsidR="00C2361A" w:rsidRPr="00DF5A1B" w:rsidRDefault="00C2361A" w:rsidP="005123D5">
      <w:pPr>
        <w:pStyle w:val="ListParagraph"/>
        <w:numPr>
          <w:ilvl w:val="0"/>
          <w:numId w:val="1"/>
        </w:numPr>
        <w:rPr>
          <w:rFonts w:ascii="Arial" w:eastAsia="Arial" w:hAnsi="Arial" w:cs="Arial"/>
          <w:color w:val="231F20"/>
          <w:sz w:val="19"/>
          <w:szCs w:val="19"/>
          <w:lang w:val="en-US"/>
        </w:rPr>
      </w:pPr>
      <w:r w:rsidRPr="00DF5A1B">
        <w:rPr>
          <w:rFonts w:ascii="Arial" w:eastAsia="Arial" w:hAnsi="Arial" w:cs="Arial"/>
          <w:color w:val="231F20"/>
          <w:sz w:val="19"/>
          <w:szCs w:val="19"/>
          <w:lang w:val="en-US"/>
        </w:rPr>
        <w:t xml:space="preserve">periodically reviewed to ensure they are current, and updated when changes are made in information security processes in your practice or to relevant legislation </w:t>
      </w:r>
    </w:p>
    <w:p w:rsidR="00C2361A" w:rsidRDefault="00C2361A" w:rsidP="005123D5">
      <w:pPr>
        <w:pStyle w:val="ListParagraph"/>
        <w:numPr>
          <w:ilvl w:val="0"/>
          <w:numId w:val="1"/>
        </w:numPr>
        <w:pBdr>
          <w:bottom w:val="single" w:sz="6" w:space="1" w:color="auto"/>
        </w:pBdr>
        <w:rPr>
          <w:rFonts w:ascii="Arial" w:eastAsia="Arial" w:hAnsi="Arial" w:cs="Arial"/>
          <w:color w:val="231F20"/>
          <w:sz w:val="19"/>
          <w:szCs w:val="19"/>
          <w:lang w:val="en-US"/>
        </w:rPr>
      </w:pPr>
      <w:proofErr w:type="gramStart"/>
      <w:r w:rsidRPr="00DF5A1B">
        <w:rPr>
          <w:rFonts w:ascii="Arial" w:eastAsia="Arial" w:hAnsi="Arial" w:cs="Arial"/>
          <w:color w:val="231F20"/>
          <w:sz w:val="19"/>
          <w:szCs w:val="19"/>
          <w:lang w:val="en-US"/>
        </w:rPr>
        <w:t>re-issued</w:t>
      </w:r>
      <w:proofErr w:type="gramEnd"/>
      <w:r w:rsidRPr="00DF5A1B">
        <w:rPr>
          <w:rFonts w:ascii="Arial" w:eastAsia="Arial" w:hAnsi="Arial" w:cs="Arial"/>
          <w:color w:val="231F20"/>
          <w:sz w:val="19"/>
          <w:szCs w:val="19"/>
          <w:lang w:val="en-US"/>
        </w:rPr>
        <w:t xml:space="preserve"> to the practice team when updated. </w:t>
      </w:r>
    </w:p>
    <w:p w:rsidR="00C2361A" w:rsidRPr="003F0CCC" w:rsidRDefault="00C2361A" w:rsidP="005123D5">
      <w:pPr>
        <w:pStyle w:val="MBHeader01"/>
      </w:pPr>
      <w:r w:rsidRPr="00862FBA">
        <w:rPr>
          <w:color w:val="CF1D21"/>
        </w:rPr>
        <w:t>[Insert practice name]</w:t>
      </w:r>
      <w:r w:rsidRPr="003F0CCC">
        <w:t xml:space="preserve"> </w:t>
      </w:r>
      <w:r w:rsidRPr="00AD1923">
        <w:rPr>
          <w:color w:val="27889F"/>
        </w:rPr>
        <w:t xml:space="preserve">internet and email policy </w:t>
      </w:r>
    </w:p>
    <w:p w:rsidR="00C2361A" w:rsidRPr="003F0CCC" w:rsidRDefault="00C2361A" w:rsidP="005123D5">
      <w:pPr>
        <w:pStyle w:val="MB-Body"/>
      </w:pPr>
      <w:r w:rsidRPr="003F0CCC">
        <w:t xml:space="preserve">Current as of: </w:t>
      </w:r>
      <w:r w:rsidRPr="00862FBA">
        <w:rPr>
          <w:color w:val="CF1D21"/>
        </w:rPr>
        <w:t>[insert date of last revision]</w:t>
      </w:r>
    </w:p>
    <w:p w:rsidR="00C2361A" w:rsidRDefault="00C2361A" w:rsidP="005123D5">
      <w:pPr>
        <w:pStyle w:val="MBHeader02"/>
      </w:pPr>
      <w:r>
        <w:t>Introduction</w:t>
      </w:r>
    </w:p>
    <w:p w:rsidR="00C2361A" w:rsidRDefault="00C2361A" w:rsidP="005123D5">
      <w:pPr>
        <w:pStyle w:val="MBHeader02"/>
        <w:contextualSpacing/>
        <w:rPr>
          <w:i/>
          <w:sz w:val="22"/>
          <w:szCs w:val="22"/>
        </w:rPr>
      </w:pPr>
      <w:r w:rsidRPr="00C2361A">
        <w:rPr>
          <w:i/>
          <w:sz w:val="22"/>
          <w:szCs w:val="22"/>
        </w:rPr>
        <w:t>Explanatory notes</w:t>
      </w:r>
    </w:p>
    <w:p w:rsidR="00576541" w:rsidRDefault="00C2361A" w:rsidP="005123D5">
      <w:pPr>
        <w:pStyle w:val="MBHeader02"/>
        <w:contextualSpacing/>
        <w:rPr>
          <w:i/>
          <w:sz w:val="22"/>
          <w:szCs w:val="22"/>
        </w:rPr>
      </w:pPr>
      <w:r>
        <w:rPr>
          <w:i/>
          <w:sz w:val="22"/>
          <w:szCs w:val="22"/>
        </w:rPr>
        <w:t>You</w:t>
      </w:r>
      <w:r w:rsidR="00113859">
        <w:rPr>
          <w:i/>
          <w:sz w:val="22"/>
          <w:szCs w:val="22"/>
        </w:rPr>
        <w:t>r</w:t>
      </w:r>
      <w:r>
        <w:rPr>
          <w:i/>
          <w:sz w:val="22"/>
          <w:szCs w:val="22"/>
        </w:rPr>
        <w:t xml:space="preserve"> practice internet and email policy provides guidance to your practice team on what they can do </w:t>
      </w:r>
      <w:r w:rsidR="00576541">
        <w:rPr>
          <w:i/>
          <w:sz w:val="22"/>
          <w:szCs w:val="22"/>
        </w:rPr>
        <w:t xml:space="preserve">and cannot do when using the internet and email from devices provided by your practice for business purposes. </w:t>
      </w:r>
    </w:p>
    <w:p w:rsidR="00A66138" w:rsidRDefault="00A66138" w:rsidP="005123D5">
      <w:pPr>
        <w:pStyle w:val="MBHeader02"/>
        <w:contextualSpacing/>
        <w:rPr>
          <w:i/>
          <w:sz w:val="22"/>
          <w:szCs w:val="22"/>
        </w:rPr>
      </w:pPr>
    </w:p>
    <w:p w:rsidR="00576541" w:rsidRDefault="00576541" w:rsidP="005123D5">
      <w:pPr>
        <w:pStyle w:val="MBHeader02"/>
        <w:contextualSpacing/>
        <w:rPr>
          <w:i/>
          <w:sz w:val="22"/>
          <w:szCs w:val="22"/>
        </w:rPr>
      </w:pPr>
      <w:r>
        <w:rPr>
          <w:i/>
          <w:sz w:val="22"/>
          <w:szCs w:val="22"/>
        </w:rPr>
        <w:t>Before creating your policy you need to determine if your practice owned devices and networks are to be used only for conducting business activities or if you are going to permit limited personal use of email and internet from these devices.</w:t>
      </w:r>
      <w:r w:rsidR="004B729F">
        <w:rPr>
          <w:i/>
          <w:sz w:val="22"/>
          <w:szCs w:val="22"/>
        </w:rPr>
        <w:t xml:space="preserve"> This policy template is specifically aimed at practices who </w:t>
      </w:r>
      <w:r w:rsidR="00113859">
        <w:rPr>
          <w:i/>
          <w:sz w:val="22"/>
          <w:szCs w:val="22"/>
        </w:rPr>
        <w:t>will allow reasonable personal use of internet and email.</w:t>
      </w:r>
      <w:r w:rsidR="004B729F">
        <w:rPr>
          <w:i/>
          <w:sz w:val="22"/>
          <w:szCs w:val="22"/>
        </w:rPr>
        <w:t xml:space="preserve"> </w:t>
      </w:r>
    </w:p>
    <w:p w:rsidR="00C2361A" w:rsidRPr="00C2361A" w:rsidRDefault="00576541" w:rsidP="005123D5">
      <w:pPr>
        <w:pStyle w:val="MBHeader02"/>
        <w:contextualSpacing/>
        <w:rPr>
          <w:i/>
          <w:sz w:val="22"/>
          <w:szCs w:val="22"/>
        </w:rPr>
      </w:pPr>
      <w:r>
        <w:rPr>
          <w:i/>
          <w:sz w:val="22"/>
          <w:szCs w:val="22"/>
        </w:rPr>
        <w:t xml:space="preserve"> </w:t>
      </w:r>
    </w:p>
    <w:p w:rsidR="00C2361A" w:rsidRPr="00A66138" w:rsidRDefault="00576541" w:rsidP="005123D5">
      <w:pPr>
        <w:contextualSpacing/>
        <w:rPr>
          <w:rFonts w:ascii="Arial" w:hAnsi="Arial" w:cs="Arial"/>
          <w:sz w:val="20"/>
          <w:szCs w:val="20"/>
        </w:rPr>
      </w:pPr>
      <w:r w:rsidRPr="00A66138">
        <w:rPr>
          <w:rFonts w:ascii="Arial" w:hAnsi="Arial" w:cs="Arial"/>
          <w:color w:val="FF0000"/>
          <w:sz w:val="20"/>
          <w:szCs w:val="20"/>
        </w:rPr>
        <w:t>[Insert practice name]</w:t>
      </w:r>
      <w:r w:rsidRPr="00A66138">
        <w:rPr>
          <w:rFonts w:ascii="Arial" w:hAnsi="Arial" w:cs="Arial"/>
          <w:sz w:val="20"/>
          <w:szCs w:val="20"/>
        </w:rPr>
        <w:t xml:space="preserve"> recognises the practice team requires access to email </w:t>
      </w:r>
      <w:r w:rsidR="00C2361A" w:rsidRPr="00A66138">
        <w:rPr>
          <w:rFonts w:ascii="Arial" w:hAnsi="Arial" w:cs="Arial"/>
          <w:sz w:val="20"/>
          <w:szCs w:val="20"/>
        </w:rPr>
        <w:t>and the internet to assist in</w:t>
      </w:r>
      <w:r w:rsidRPr="00A66138">
        <w:rPr>
          <w:rFonts w:ascii="Arial" w:hAnsi="Arial" w:cs="Arial"/>
          <w:sz w:val="20"/>
          <w:szCs w:val="20"/>
        </w:rPr>
        <w:t xml:space="preserve"> the efficient and safe </w:t>
      </w:r>
      <w:r w:rsidR="00C2361A" w:rsidRPr="00A66138">
        <w:rPr>
          <w:rFonts w:ascii="Arial" w:hAnsi="Arial" w:cs="Arial"/>
          <w:sz w:val="20"/>
          <w:szCs w:val="20"/>
        </w:rPr>
        <w:t xml:space="preserve">delivery of </w:t>
      </w:r>
      <w:r w:rsidRPr="00A66138">
        <w:rPr>
          <w:rFonts w:ascii="Arial" w:hAnsi="Arial" w:cs="Arial"/>
          <w:sz w:val="20"/>
          <w:szCs w:val="20"/>
        </w:rPr>
        <w:t>healthcare services to our patients</w:t>
      </w:r>
      <w:r w:rsidR="00A66138" w:rsidRPr="00A66138">
        <w:rPr>
          <w:rFonts w:ascii="Arial" w:hAnsi="Arial" w:cs="Arial"/>
          <w:sz w:val="20"/>
          <w:szCs w:val="20"/>
        </w:rPr>
        <w:t xml:space="preserve">. </w:t>
      </w:r>
      <w:r w:rsidR="00A66138" w:rsidRPr="00A66138">
        <w:rPr>
          <w:rFonts w:ascii="Arial" w:hAnsi="Arial" w:cs="Arial"/>
          <w:color w:val="FF0000"/>
          <w:sz w:val="20"/>
          <w:szCs w:val="20"/>
        </w:rPr>
        <w:t xml:space="preserve">[Insert practice name] </w:t>
      </w:r>
      <w:r w:rsidR="00C2361A" w:rsidRPr="00A66138">
        <w:rPr>
          <w:rFonts w:ascii="Arial" w:hAnsi="Arial" w:cs="Arial"/>
          <w:sz w:val="20"/>
          <w:szCs w:val="20"/>
        </w:rPr>
        <w:t>supports the right of staff to have access to reasonable personal use of the internet and email c</w:t>
      </w:r>
      <w:r w:rsidR="00A66138">
        <w:rPr>
          <w:rFonts w:ascii="Arial" w:hAnsi="Arial" w:cs="Arial"/>
          <w:sz w:val="20"/>
          <w:szCs w:val="20"/>
        </w:rPr>
        <w:t>ommunications in the workplace using the devices and networks provided by the practice.</w:t>
      </w:r>
    </w:p>
    <w:p w:rsidR="00C2361A" w:rsidRDefault="00C2361A" w:rsidP="005123D5">
      <w:pPr>
        <w:pStyle w:val="MBHeader02"/>
      </w:pPr>
      <w:r>
        <w:t>Purpose and objectives</w:t>
      </w:r>
    </w:p>
    <w:p w:rsidR="00C2361A" w:rsidRPr="00A66138" w:rsidRDefault="00C2361A" w:rsidP="005123D5">
      <w:pPr>
        <w:rPr>
          <w:rFonts w:ascii="Arial" w:hAnsi="Arial" w:cs="Arial"/>
          <w:sz w:val="20"/>
          <w:szCs w:val="20"/>
        </w:rPr>
      </w:pPr>
      <w:r w:rsidRPr="00A66138">
        <w:rPr>
          <w:rFonts w:ascii="Arial" w:hAnsi="Arial" w:cs="Arial"/>
          <w:sz w:val="20"/>
          <w:szCs w:val="20"/>
        </w:rPr>
        <w:t>This policy sets out guide</w:t>
      </w:r>
      <w:r w:rsidR="00C91EF6">
        <w:rPr>
          <w:rFonts w:ascii="Arial" w:hAnsi="Arial" w:cs="Arial"/>
          <w:sz w:val="20"/>
          <w:szCs w:val="20"/>
        </w:rPr>
        <w:t>lines for acceptable use of internet and email</w:t>
      </w:r>
      <w:r w:rsidR="00C91EF6" w:rsidRPr="00C91EF6">
        <w:rPr>
          <w:rFonts w:ascii="Arial" w:hAnsi="Arial" w:cs="Arial"/>
          <w:sz w:val="20"/>
          <w:szCs w:val="20"/>
        </w:rPr>
        <w:t xml:space="preserve"> by </w:t>
      </w:r>
      <w:r w:rsidR="00C91EF6" w:rsidRPr="00C91EF6">
        <w:rPr>
          <w:rFonts w:ascii="Arial" w:hAnsi="Arial" w:cs="Arial"/>
          <w:color w:val="333333"/>
          <w:sz w:val="20"/>
          <w:szCs w:val="20"/>
          <w:lang w:val="en"/>
        </w:rPr>
        <w:t>the practice team, contractors and other staff</w:t>
      </w:r>
      <w:r w:rsidR="00C91EF6">
        <w:rPr>
          <w:rFonts w:ascii="Arial" w:hAnsi="Arial" w:cs="Arial"/>
          <w:color w:val="333333"/>
          <w:sz w:val="20"/>
          <w:szCs w:val="20"/>
          <w:lang w:val="en"/>
        </w:rPr>
        <w:t xml:space="preserve"> </w:t>
      </w:r>
      <w:r w:rsidRPr="00A66138">
        <w:rPr>
          <w:rFonts w:ascii="Arial" w:hAnsi="Arial" w:cs="Arial"/>
          <w:sz w:val="20"/>
          <w:szCs w:val="20"/>
        </w:rPr>
        <w:t xml:space="preserve">of </w:t>
      </w:r>
      <w:r w:rsidR="00C91EF6" w:rsidRPr="00A66138">
        <w:rPr>
          <w:rFonts w:ascii="Arial" w:hAnsi="Arial" w:cs="Arial"/>
          <w:color w:val="FF0000"/>
          <w:sz w:val="20"/>
          <w:szCs w:val="20"/>
        </w:rPr>
        <w:t>[Insert practice name]</w:t>
      </w:r>
      <w:r w:rsidRPr="00A66138">
        <w:rPr>
          <w:rFonts w:ascii="Arial" w:hAnsi="Arial" w:cs="Arial"/>
          <w:sz w:val="20"/>
          <w:szCs w:val="20"/>
        </w:rPr>
        <w:t xml:space="preserve">.  </w:t>
      </w:r>
      <w:r w:rsidR="00C91EF6">
        <w:rPr>
          <w:rFonts w:ascii="Arial" w:hAnsi="Arial" w:cs="Arial"/>
          <w:sz w:val="20"/>
          <w:szCs w:val="20"/>
        </w:rPr>
        <w:t>I</w:t>
      </w:r>
      <w:r w:rsidR="00C91EF6" w:rsidRPr="00A66138">
        <w:rPr>
          <w:rFonts w:ascii="Arial" w:hAnsi="Arial" w:cs="Arial"/>
          <w:sz w:val="20"/>
          <w:szCs w:val="20"/>
        </w:rPr>
        <w:t xml:space="preserve">nternet and email </w:t>
      </w:r>
      <w:r w:rsidR="00C91EF6">
        <w:rPr>
          <w:rFonts w:ascii="Arial" w:hAnsi="Arial" w:cs="Arial"/>
          <w:sz w:val="20"/>
          <w:szCs w:val="20"/>
        </w:rPr>
        <w:t>is provided primarily to assist the team carry</w:t>
      </w:r>
      <w:r w:rsidRPr="00A66138">
        <w:rPr>
          <w:rFonts w:ascii="Arial" w:hAnsi="Arial" w:cs="Arial"/>
          <w:sz w:val="20"/>
          <w:szCs w:val="20"/>
        </w:rPr>
        <w:t xml:space="preserve"> out the</w:t>
      </w:r>
      <w:r w:rsidR="00C91EF6">
        <w:rPr>
          <w:rFonts w:ascii="Arial" w:hAnsi="Arial" w:cs="Arial"/>
          <w:sz w:val="20"/>
          <w:szCs w:val="20"/>
        </w:rPr>
        <w:t xml:space="preserve">ir duties of </w:t>
      </w:r>
      <w:r w:rsidRPr="00A66138">
        <w:rPr>
          <w:rFonts w:ascii="Arial" w:hAnsi="Arial" w:cs="Arial"/>
          <w:sz w:val="20"/>
          <w:szCs w:val="20"/>
        </w:rPr>
        <w:t>employment.</w:t>
      </w:r>
    </w:p>
    <w:p w:rsidR="00AE73AC" w:rsidRDefault="00AE73AC" w:rsidP="005123D5">
      <w:pPr>
        <w:pStyle w:val="MBHeader02"/>
        <w:contextualSpacing/>
      </w:pPr>
    </w:p>
    <w:p w:rsidR="00AE73AC" w:rsidRDefault="00AE73AC" w:rsidP="005123D5">
      <w:pPr>
        <w:pStyle w:val="MBHeader02"/>
        <w:contextualSpacing/>
      </w:pPr>
    </w:p>
    <w:p w:rsidR="00C2361A" w:rsidRDefault="00C2361A" w:rsidP="005123D5">
      <w:pPr>
        <w:pStyle w:val="MBHeader02"/>
        <w:contextualSpacing/>
      </w:pPr>
      <w:bookmarkStart w:id="0" w:name="_GoBack"/>
      <w:bookmarkEnd w:id="0"/>
      <w:r>
        <w:lastRenderedPageBreak/>
        <w:t>Scope</w:t>
      </w:r>
    </w:p>
    <w:p w:rsidR="00C30A85" w:rsidRDefault="00C91EF6" w:rsidP="005123D5">
      <w:pPr>
        <w:pStyle w:val="PlainText"/>
        <w:rPr>
          <w:rFonts w:ascii="Arial" w:hAnsi="Arial" w:cs="Arial"/>
          <w:color w:val="333333"/>
          <w:lang w:val="en"/>
        </w:rPr>
      </w:pPr>
      <w:r>
        <w:rPr>
          <w:rFonts w:ascii="Arial" w:hAnsi="Arial" w:cs="Arial"/>
          <w:color w:val="333333"/>
          <w:lang w:val="en"/>
        </w:rPr>
        <w:t>This internet and e</w:t>
      </w:r>
      <w:r w:rsidR="00C30A85">
        <w:rPr>
          <w:rFonts w:ascii="Arial" w:hAnsi="Arial" w:cs="Arial"/>
          <w:color w:val="333333"/>
          <w:lang w:val="en"/>
        </w:rPr>
        <w:t xml:space="preserve">mail policy applies to the practice team, contractors and other staff of </w:t>
      </w:r>
      <w:r w:rsidR="00C30A85" w:rsidRPr="00A66138">
        <w:rPr>
          <w:rFonts w:ascii="Arial" w:hAnsi="Arial" w:cs="Arial"/>
          <w:color w:val="FF0000"/>
        </w:rPr>
        <w:t>[Insert practice name]</w:t>
      </w:r>
      <w:r w:rsidR="00C30A85">
        <w:rPr>
          <w:rFonts w:ascii="Arial" w:hAnsi="Arial" w:cs="Arial"/>
          <w:color w:val="FF0000"/>
        </w:rPr>
        <w:t xml:space="preserve"> </w:t>
      </w:r>
      <w:r w:rsidR="00C30A85">
        <w:rPr>
          <w:rFonts w:ascii="Arial" w:hAnsi="Arial" w:cs="Arial"/>
          <w:color w:val="333333"/>
          <w:lang w:val="en"/>
        </w:rPr>
        <w:t xml:space="preserve">who access the </w:t>
      </w:r>
      <w:r w:rsidR="00113859">
        <w:rPr>
          <w:rFonts w:ascii="Arial" w:hAnsi="Arial" w:cs="Arial"/>
          <w:color w:val="333333"/>
          <w:lang w:val="en"/>
        </w:rPr>
        <w:t>i</w:t>
      </w:r>
      <w:r w:rsidR="00C30A85">
        <w:rPr>
          <w:rFonts w:ascii="Arial" w:hAnsi="Arial" w:cs="Arial"/>
          <w:color w:val="333333"/>
          <w:lang w:val="en"/>
        </w:rPr>
        <w:t xml:space="preserve">nternet and email on practice owned devices, including, but not limited to </w:t>
      </w:r>
      <w:r w:rsidR="00C30A85" w:rsidRPr="00C30A85">
        <w:rPr>
          <w:rFonts w:ascii="Arial" w:hAnsi="Arial" w:cs="Arial"/>
          <w:color w:val="FF0000"/>
          <w:lang w:val="en"/>
        </w:rPr>
        <w:t xml:space="preserve">[list the practice owned devices </w:t>
      </w:r>
      <w:r w:rsidR="00113859" w:rsidRPr="00C30A85">
        <w:rPr>
          <w:rFonts w:ascii="Arial" w:hAnsi="Arial" w:cs="Arial"/>
          <w:color w:val="FF0000"/>
          <w:lang w:val="en"/>
        </w:rPr>
        <w:t xml:space="preserve">which have email </w:t>
      </w:r>
      <w:r w:rsidR="00C30A85" w:rsidRPr="00C30A85">
        <w:rPr>
          <w:rFonts w:ascii="Arial" w:hAnsi="Arial" w:cs="Arial"/>
          <w:color w:val="FF0000"/>
          <w:lang w:val="en"/>
        </w:rPr>
        <w:t xml:space="preserve">your practice team may access as part of their work, internet and network access this could include </w:t>
      </w:r>
      <w:r w:rsidR="00113859">
        <w:rPr>
          <w:rFonts w:ascii="Arial" w:hAnsi="Arial" w:cs="Arial"/>
          <w:color w:val="FF0000"/>
        </w:rPr>
        <w:t>de</w:t>
      </w:r>
      <w:r w:rsidR="00C30A85" w:rsidRPr="00C30A85">
        <w:rPr>
          <w:rFonts w:ascii="Arial" w:hAnsi="Arial" w:cs="Arial"/>
          <w:color w:val="FF0000"/>
        </w:rPr>
        <w:t xml:space="preserve">sk phones, smartphones, tablets, </w:t>
      </w:r>
      <w:r w:rsidR="00C30A85">
        <w:rPr>
          <w:rFonts w:ascii="Arial" w:hAnsi="Arial" w:cs="Arial"/>
          <w:color w:val="FF0000"/>
        </w:rPr>
        <w:t xml:space="preserve">laptops, desktop computers, </w:t>
      </w:r>
      <w:r w:rsidR="00C30A85" w:rsidRPr="00C30A85">
        <w:rPr>
          <w:rFonts w:ascii="Arial" w:hAnsi="Arial" w:cs="Arial"/>
          <w:color w:val="FF0000"/>
        </w:rPr>
        <w:t>iPads</w:t>
      </w:r>
      <w:r w:rsidR="00C30A85">
        <w:rPr>
          <w:rFonts w:ascii="Arial" w:hAnsi="Arial" w:cs="Arial"/>
          <w:color w:val="FF0000"/>
        </w:rPr>
        <w:t xml:space="preserve"> and other tablet devices] </w:t>
      </w:r>
      <w:r w:rsidR="00C30A85">
        <w:rPr>
          <w:rFonts w:ascii="Arial" w:hAnsi="Arial" w:cs="Arial"/>
          <w:color w:val="333333"/>
          <w:lang w:val="en"/>
        </w:rPr>
        <w:t xml:space="preserve">to perform their work. </w:t>
      </w:r>
    </w:p>
    <w:p w:rsidR="00C30A85" w:rsidRDefault="00C30A85" w:rsidP="005123D5">
      <w:pPr>
        <w:pStyle w:val="PlainText"/>
        <w:rPr>
          <w:rFonts w:ascii="Arial" w:hAnsi="Arial" w:cs="Arial"/>
          <w:color w:val="333333"/>
          <w:lang w:val="en"/>
        </w:rPr>
      </w:pPr>
    </w:p>
    <w:p w:rsidR="00C91EF6" w:rsidRDefault="00C30A85" w:rsidP="005123D5">
      <w:pPr>
        <w:pStyle w:val="PlainText"/>
        <w:rPr>
          <w:rFonts w:ascii="Arial" w:hAnsi="Arial" w:cs="Arial"/>
          <w:color w:val="333333"/>
          <w:lang w:val="en"/>
        </w:rPr>
      </w:pPr>
      <w:r>
        <w:rPr>
          <w:rFonts w:ascii="Arial" w:hAnsi="Arial" w:cs="Arial"/>
          <w:color w:val="333333"/>
          <w:lang w:val="en"/>
        </w:rPr>
        <w:t>Use of the internet by the practice team, contractors and other staff is permitted and encouraged where this supports the goal</w:t>
      </w:r>
      <w:r w:rsidR="004B729F">
        <w:rPr>
          <w:rFonts w:ascii="Arial" w:hAnsi="Arial" w:cs="Arial"/>
          <w:color w:val="333333"/>
          <w:lang w:val="en"/>
        </w:rPr>
        <w:t xml:space="preserve">s and objectives of </w:t>
      </w:r>
      <w:r w:rsidRPr="00A66138">
        <w:rPr>
          <w:rFonts w:ascii="Arial" w:hAnsi="Arial" w:cs="Arial"/>
          <w:color w:val="FF0000"/>
        </w:rPr>
        <w:t>[Insert practice name]</w:t>
      </w:r>
      <w:r>
        <w:rPr>
          <w:rFonts w:ascii="Arial" w:hAnsi="Arial" w:cs="Arial"/>
          <w:color w:val="FF0000"/>
        </w:rPr>
        <w:t xml:space="preserve"> </w:t>
      </w:r>
      <w:r w:rsidR="004B729F">
        <w:rPr>
          <w:rFonts w:ascii="Arial" w:hAnsi="Arial" w:cs="Arial"/>
          <w:color w:val="333333"/>
          <w:lang w:val="en"/>
        </w:rPr>
        <w:t>A</w:t>
      </w:r>
      <w:r>
        <w:rPr>
          <w:rFonts w:ascii="Arial" w:hAnsi="Arial" w:cs="Arial"/>
          <w:color w:val="333333"/>
          <w:lang w:val="en"/>
        </w:rPr>
        <w:t>c</w:t>
      </w:r>
      <w:r w:rsidR="00C91EF6">
        <w:rPr>
          <w:rFonts w:ascii="Arial" w:hAnsi="Arial" w:cs="Arial"/>
          <w:color w:val="333333"/>
          <w:lang w:val="en"/>
        </w:rPr>
        <w:t xml:space="preserve">cess to the internet </w:t>
      </w:r>
      <w:r>
        <w:rPr>
          <w:rFonts w:ascii="Arial" w:hAnsi="Arial" w:cs="Arial"/>
          <w:color w:val="333333"/>
          <w:lang w:val="en"/>
        </w:rPr>
        <w:t xml:space="preserve">is a privilege and </w:t>
      </w:r>
      <w:r w:rsidR="00C91EF6">
        <w:rPr>
          <w:rFonts w:ascii="Arial" w:hAnsi="Arial" w:cs="Arial"/>
          <w:color w:val="333333"/>
          <w:lang w:val="en"/>
        </w:rPr>
        <w:t>the practice team, contractors and other staff must adhere to this policy</w:t>
      </w:r>
      <w:r>
        <w:rPr>
          <w:rFonts w:ascii="Arial" w:hAnsi="Arial" w:cs="Arial"/>
          <w:color w:val="333333"/>
          <w:lang w:val="en"/>
        </w:rPr>
        <w:t>.</w:t>
      </w:r>
    </w:p>
    <w:p w:rsidR="00C91EF6" w:rsidRDefault="00C91EF6" w:rsidP="005123D5">
      <w:pPr>
        <w:pStyle w:val="PlainText"/>
        <w:rPr>
          <w:rFonts w:ascii="Arial" w:hAnsi="Arial" w:cs="Arial"/>
          <w:color w:val="333333"/>
          <w:lang w:val="en"/>
        </w:rPr>
      </w:pPr>
    </w:p>
    <w:p w:rsidR="00C91EF6" w:rsidRPr="00C91EF6" w:rsidRDefault="00C30A85" w:rsidP="005123D5">
      <w:pPr>
        <w:pStyle w:val="PlainText"/>
        <w:rPr>
          <w:rFonts w:ascii="Arial" w:hAnsi="Arial" w:cs="Arial"/>
          <w:color w:val="FF0000"/>
          <w:lang w:val="en"/>
        </w:rPr>
      </w:pPr>
      <w:r>
        <w:rPr>
          <w:rFonts w:ascii="Arial" w:hAnsi="Arial" w:cs="Arial"/>
          <w:color w:val="333333"/>
          <w:lang w:val="en"/>
        </w:rPr>
        <w:t xml:space="preserve">Violation of these policies could result in </w:t>
      </w:r>
      <w:r w:rsidR="00C91EF6" w:rsidRPr="00C91EF6">
        <w:rPr>
          <w:rFonts w:ascii="Arial" w:hAnsi="Arial" w:cs="Arial"/>
          <w:color w:val="FF0000"/>
          <w:lang w:val="en"/>
        </w:rPr>
        <w:t>[the practice needs to determine what action will be taken if this policy is breached and outline this as part of the policy scope. Action could include:</w:t>
      </w:r>
    </w:p>
    <w:p w:rsidR="00C91EF6" w:rsidRPr="00C91EF6" w:rsidRDefault="00C30A85" w:rsidP="005123D5">
      <w:pPr>
        <w:pStyle w:val="PlainText"/>
        <w:numPr>
          <w:ilvl w:val="0"/>
          <w:numId w:val="8"/>
        </w:numPr>
        <w:rPr>
          <w:rFonts w:ascii="Arial" w:hAnsi="Arial" w:cs="Arial"/>
          <w:color w:val="FF0000"/>
          <w:lang w:val="en"/>
        </w:rPr>
      </w:pPr>
      <w:r w:rsidRPr="00C91EF6">
        <w:rPr>
          <w:rFonts w:ascii="Arial" w:hAnsi="Arial" w:cs="Arial"/>
          <w:color w:val="FF0000"/>
          <w:lang w:val="en"/>
        </w:rPr>
        <w:t xml:space="preserve">disciplinary and/or legal action </w:t>
      </w:r>
    </w:p>
    <w:p w:rsidR="00C91EF6" w:rsidRDefault="00C30A85" w:rsidP="005123D5">
      <w:pPr>
        <w:pStyle w:val="PlainText"/>
        <w:numPr>
          <w:ilvl w:val="0"/>
          <w:numId w:val="8"/>
        </w:numPr>
        <w:rPr>
          <w:rFonts w:ascii="Arial" w:hAnsi="Arial" w:cs="Arial"/>
          <w:color w:val="FF0000"/>
          <w:lang w:val="en"/>
        </w:rPr>
      </w:pPr>
      <w:r w:rsidRPr="00C91EF6">
        <w:rPr>
          <w:rFonts w:ascii="Arial" w:hAnsi="Arial" w:cs="Arial"/>
          <w:color w:val="FF0000"/>
          <w:lang w:val="en"/>
        </w:rPr>
        <w:t>term</w:t>
      </w:r>
      <w:r w:rsidR="00C91EF6" w:rsidRPr="00C91EF6">
        <w:rPr>
          <w:rFonts w:ascii="Arial" w:hAnsi="Arial" w:cs="Arial"/>
          <w:color w:val="FF0000"/>
          <w:lang w:val="en"/>
        </w:rPr>
        <w:t>ination of employment</w:t>
      </w:r>
    </w:p>
    <w:p w:rsidR="00C91EF6" w:rsidRPr="00C91EF6" w:rsidRDefault="00C91EF6" w:rsidP="005123D5">
      <w:pPr>
        <w:pStyle w:val="PlainText"/>
        <w:numPr>
          <w:ilvl w:val="0"/>
          <w:numId w:val="8"/>
        </w:numPr>
        <w:rPr>
          <w:rFonts w:ascii="Arial" w:hAnsi="Arial" w:cs="Arial"/>
          <w:color w:val="FF0000"/>
          <w:lang w:val="en"/>
        </w:rPr>
      </w:pPr>
      <w:r w:rsidRPr="00C91EF6">
        <w:rPr>
          <w:rFonts w:ascii="Arial" w:hAnsi="Arial" w:cs="Arial"/>
          <w:color w:val="FF0000"/>
          <w:lang w:val="en"/>
        </w:rPr>
        <w:t xml:space="preserve">the practice team, contractors and other staff being </w:t>
      </w:r>
      <w:r w:rsidR="00C30A85" w:rsidRPr="00C91EF6">
        <w:rPr>
          <w:rFonts w:ascii="Arial" w:hAnsi="Arial" w:cs="Arial"/>
          <w:color w:val="FF0000"/>
          <w:lang w:val="en"/>
        </w:rPr>
        <w:t>held personally liable for damages caused by any violations of this policy</w:t>
      </w:r>
      <w:r w:rsidRPr="00C91EF6">
        <w:rPr>
          <w:rFonts w:ascii="Arial" w:hAnsi="Arial" w:cs="Arial"/>
          <w:color w:val="FF0000"/>
          <w:lang w:val="en"/>
        </w:rPr>
        <w:t>]</w:t>
      </w:r>
      <w:r w:rsidR="00C30A85" w:rsidRPr="00C91EF6">
        <w:rPr>
          <w:rFonts w:ascii="Arial" w:hAnsi="Arial" w:cs="Arial"/>
          <w:color w:val="FF0000"/>
          <w:lang w:val="en"/>
        </w:rPr>
        <w:t xml:space="preserve"> </w:t>
      </w:r>
    </w:p>
    <w:p w:rsidR="00C91EF6" w:rsidRDefault="00C91EF6" w:rsidP="005123D5">
      <w:pPr>
        <w:pStyle w:val="PlainText"/>
        <w:rPr>
          <w:rFonts w:ascii="Arial" w:hAnsi="Arial" w:cs="Arial"/>
          <w:color w:val="333333"/>
          <w:lang w:val="en"/>
        </w:rPr>
      </w:pPr>
    </w:p>
    <w:p w:rsidR="00C30A85" w:rsidRDefault="00C30A85" w:rsidP="005123D5">
      <w:pPr>
        <w:pStyle w:val="PlainText"/>
        <w:rPr>
          <w:rFonts w:ascii="Book Antiqua" w:hAnsi="Book Antiqua"/>
          <w:b/>
          <w:sz w:val="22"/>
          <w:szCs w:val="22"/>
        </w:rPr>
      </w:pPr>
      <w:r>
        <w:rPr>
          <w:rFonts w:ascii="Arial" w:hAnsi="Arial" w:cs="Arial"/>
          <w:color w:val="333333"/>
          <w:lang w:val="en"/>
        </w:rPr>
        <w:t>All employees are requ</w:t>
      </w:r>
      <w:r w:rsidR="00C91EF6">
        <w:rPr>
          <w:rFonts w:ascii="Arial" w:hAnsi="Arial" w:cs="Arial"/>
          <w:color w:val="333333"/>
          <w:lang w:val="en"/>
        </w:rPr>
        <w:t>ired to confirm</w:t>
      </w:r>
      <w:r>
        <w:rPr>
          <w:rFonts w:ascii="Arial" w:hAnsi="Arial" w:cs="Arial"/>
          <w:color w:val="333333"/>
          <w:lang w:val="en"/>
        </w:rPr>
        <w:t xml:space="preserve"> they have understood and agree to abide by </w:t>
      </w:r>
      <w:r w:rsidR="00C91EF6">
        <w:rPr>
          <w:rFonts w:ascii="Arial" w:hAnsi="Arial" w:cs="Arial"/>
          <w:color w:val="333333"/>
          <w:lang w:val="en"/>
        </w:rPr>
        <w:t xml:space="preserve">this email and internet policy. </w:t>
      </w:r>
      <w:r w:rsidR="00C91EF6" w:rsidRPr="00C91EF6">
        <w:rPr>
          <w:rFonts w:ascii="Arial" w:hAnsi="Arial" w:cs="Arial"/>
          <w:color w:val="FF0000"/>
          <w:lang w:val="en"/>
        </w:rPr>
        <w:t xml:space="preserve">[Your practice should have a process for recording </w:t>
      </w:r>
      <w:r w:rsidR="00113859">
        <w:rPr>
          <w:rFonts w:ascii="Arial" w:hAnsi="Arial" w:cs="Arial"/>
          <w:color w:val="FF0000"/>
          <w:lang w:val="en"/>
        </w:rPr>
        <w:t xml:space="preserve">the </w:t>
      </w:r>
      <w:r w:rsidR="00113859" w:rsidRPr="00C91EF6">
        <w:rPr>
          <w:rFonts w:ascii="Arial" w:hAnsi="Arial" w:cs="Arial"/>
          <w:color w:val="FF0000"/>
          <w:lang w:val="en"/>
        </w:rPr>
        <w:t>understanding and agreement</w:t>
      </w:r>
      <w:r w:rsidR="00113859">
        <w:rPr>
          <w:rFonts w:ascii="Arial" w:hAnsi="Arial" w:cs="Arial"/>
          <w:color w:val="FF0000"/>
          <w:lang w:val="en"/>
        </w:rPr>
        <w:t xml:space="preserve"> of the </w:t>
      </w:r>
      <w:r w:rsidR="00C91EF6" w:rsidRPr="00C91EF6">
        <w:rPr>
          <w:rFonts w:ascii="Arial" w:hAnsi="Arial" w:cs="Arial"/>
          <w:color w:val="FF0000"/>
          <w:lang w:val="en"/>
        </w:rPr>
        <w:t>practice team, contractors and other staff]</w:t>
      </w:r>
    </w:p>
    <w:p w:rsidR="00C30A85" w:rsidRDefault="00C30A85" w:rsidP="005123D5">
      <w:pPr>
        <w:pStyle w:val="PlainText"/>
        <w:rPr>
          <w:rFonts w:ascii="Book Antiqua" w:hAnsi="Book Antiqua"/>
          <w:b/>
          <w:sz w:val="22"/>
          <w:szCs w:val="22"/>
        </w:rPr>
      </w:pPr>
    </w:p>
    <w:p w:rsidR="00C2361A" w:rsidRPr="00C91EF6" w:rsidRDefault="00C91EF6" w:rsidP="005123D5">
      <w:pPr>
        <w:pStyle w:val="MBHeader02"/>
        <w:contextualSpacing/>
      </w:pPr>
      <w:r>
        <w:t>Policy</w:t>
      </w:r>
      <w:r w:rsidR="00AF15F4">
        <w:t xml:space="preserve"> content</w:t>
      </w:r>
    </w:p>
    <w:p w:rsidR="00C2361A" w:rsidRPr="005123D5" w:rsidRDefault="005123D5" w:rsidP="005123D5">
      <w:pPr>
        <w:pStyle w:val="Subtitle"/>
        <w:jc w:val="left"/>
        <w:rPr>
          <w:rFonts w:cs="Arial"/>
          <w:b w:val="0"/>
          <w:sz w:val="20"/>
        </w:rPr>
      </w:pPr>
      <w:r>
        <w:rPr>
          <w:rFonts w:cs="Arial"/>
          <w:b w:val="0"/>
          <w:color w:val="333333"/>
          <w:sz w:val="20"/>
          <w:lang w:val="en"/>
        </w:rPr>
        <w:t>T</w:t>
      </w:r>
      <w:r w:rsidRPr="005123D5">
        <w:rPr>
          <w:rFonts w:cs="Arial"/>
          <w:b w:val="0"/>
          <w:color w:val="333333"/>
          <w:sz w:val="20"/>
          <w:lang w:val="en"/>
        </w:rPr>
        <w:t>he practice team, contractors and other staff</w:t>
      </w:r>
      <w:r w:rsidRPr="005123D5">
        <w:rPr>
          <w:rFonts w:cs="Arial"/>
          <w:b w:val="0"/>
          <w:sz w:val="20"/>
        </w:rPr>
        <w:t xml:space="preserve"> </w:t>
      </w:r>
      <w:r w:rsidR="00C2361A" w:rsidRPr="005123D5">
        <w:rPr>
          <w:rFonts w:cs="Arial"/>
          <w:b w:val="0"/>
          <w:sz w:val="20"/>
        </w:rPr>
        <w:t>may use the internet and email access pr</w:t>
      </w:r>
      <w:r>
        <w:rPr>
          <w:rFonts w:cs="Arial"/>
          <w:b w:val="0"/>
          <w:sz w:val="20"/>
        </w:rPr>
        <w:t xml:space="preserve">ovided by </w:t>
      </w:r>
      <w:r w:rsidRPr="005123D5">
        <w:rPr>
          <w:rFonts w:cs="Arial"/>
          <w:b w:val="0"/>
          <w:color w:val="FF0000"/>
          <w:sz w:val="20"/>
        </w:rPr>
        <w:t>[</w:t>
      </w:r>
      <w:r>
        <w:rPr>
          <w:rFonts w:cs="Arial"/>
          <w:b w:val="0"/>
          <w:color w:val="FF0000"/>
          <w:sz w:val="20"/>
        </w:rPr>
        <w:t>i</w:t>
      </w:r>
      <w:r w:rsidRPr="005123D5">
        <w:rPr>
          <w:rFonts w:cs="Arial"/>
          <w:b w:val="0"/>
          <w:color w:val="FF0000"/>
          <w:sz w:val="20"/>
        </w:rPr>
        <w:t>nsert practice name]</w:t>
      </w:r>
      <w:r w:rsidR="00C2361A" w:rsidRPr="005123D5">
        <w:rPr>
          <w:rFonts w:cs="Arial"/>
          <w:b w:val="0"/>
          <w:sz w:val="20"/>
        </w:rPr>
        <w:t xml:space="preserve"> for:</w:t>
      </w:r>
    </w:p>
    <w:p w:rsidR="00C2361A" w:rsidRPr="005123D5" w:rsidRDefault="00C2361A" w:rsidP="005123D5">
      <w:pPr>
        <w:pStyle w:val="Subtitle"/>
        <w:jc w:val="left"/>
        <w:rPr>
          <w:rFonts w:cs="Arial"/>
          <w:b w:val="0"/>
          <w:sz w:val="20"/>
        </w:rPr>
      </w:pPr>
    </w:p>
    <w:p w:rsidR="00C2361A" w:rsidRPr="005123D5" w:rsidRDefault="005123D5" w:rsidP="005123D5">
      <w:pPr>
        <w:pStyle w:val="Subtitle"/>
        <w:numPr>
          <w:ilvl w:val="0"/>
          <w:numId w:val="5"/>
        </w:numPr>
        <w:tabs>
          <w:tab w:val="clear" w:pos="1080"/>
          <w:tab w:val="num" w:pos="360"/>
        </w:tabs>
        <w:ind w:left="720"/>
        <w:jc w:val="left"/>
        <w:rPr>
          <w:rFonts w:cs="Arial"/>
          <w:b w:val="0"/>
          <w:sz w:val="20"/>
        </w:rPr>
      </w:pPr>
      <w:proofErr w:type="gramStart"/>
      <w:r>
        <w:rPr>
          <w:rFonts w:cs="Arial"/>
          <w:b w:val="0"/>
          <w:sz w:val="20"/>
        </w:rPr>
        <w:t>a</w:t>
      </w:r>
      <w:r w:rsidR="00C2361A" w:rsidRPr="005123D5">
        <w:rPr>
          <w:rFonts w:cs="Arial"/>
          <w:b w:val="0"/>
          <w:sz w:val="20"/>
        </w:rPr>
        <w:t>ny</w:t>
      </w:r>
      <w:proofErr w:type="gramEnd"/>
      <w:r w:rsidR="00C2361A" w:rsidRPr="005123D5">
        <w:rPr>
          <w:rFonts w:cs="Arial"/>
          <w:b w:val="0"/>
          <w:sz w:val="20"/>
        </w:rPr>
        <w:t xml:space="preserve"> work and work-related purposes</w:t>
      </w:r>
    </w:p>
    <w:p w:rsidR="00C2361A" w:rsidRPr="005123D5" w:rsidRDefault="005123D5" w:rsidP="005123D5">
      <w:pPr>
        <w:pStyle w:val="Subtitle"/>
        <w:numPr>
          <w:ilvl w:val="0"/>
          <w:numId w:val="5"/>
        </w:numPr>
        <w:tabs>
          <w:tab w:val="clear" w:pos="1080"/>
          <w:tab w:val="num" w:pos="360"/>
        </w:tabs>
        <w:ind w:left="720"/>
        <w:jc w:val="left"/>
        <w:rPr>
          <w:rFonts w:cs="Arial"/>
          <w:b w:val="0"/>
          <w:sz w:val="20"/>
        </w:rPr>
      </w:pPr>
      <w:proofErr w:type="gramStart"/>
      <w:r>
        <w:rPr>
          <w:rFonts w:cs="Arial"/>
          <w:b w:val="0"/>
          <w:sz w:val="20"/>
        </w:rPr>
        <w:t>l</w:t>
      </w:r>
      <w:r w:rsidR="00E14FC5">
        <w:rPr>
          <w:rFonts w:cs="Arial"/>
          <w:b w:val="0"/>
          <w:sz w:val="20"/>
        </w:rPr>
        <w:t>imited</w:t>
      </w:r>
      <w:proofErr w:type="gramEnd"/>
      <w:r w:rsidR="00E14FC5">
        <w:rPr>
          <w:rFonts w:cs="Arial"/>
          <w:b w:val="0"/>
          <w:sz w:val="20"/>
        </w:rPr>
        <w:t xml:space="preserve"> personal use</w:t>
      </w:r>
    </w:p>
    <w:p w:rsidR="00C2361A" w:rsidRDefault="005123D5" w:rsidP="005123D5">
      <w:pPr>
        <w:pStyle w:val="Subtitle"/>
        <w:numPr>
          <w:ilvl w:val="0"/>
          <w:numId w:val="5"/>
        </w:numPr>
        <w:tabs>
          <w:tab w:val="clear" w:pos="1080"/>
          <w:tab w:val="num" w:pos="360"/>
        </w:tabs>
        <w:ind w:left="720"/>
        <w:jc w:val="left"/>
        <w:rPr>
          <w:rFonts w:cs="Arial"/>
          <w:b w:val="0"/>
          <w:sz w:val="20"/>
        </w:rPr>
      </w:pPr>
      <w:proofErr w:type="gramStart"/>
      <w:r>
        <w:rPr>
          <w:rFonts w:cs="Arial"/>
          <w:b w:val="0"/>
          <w:sz w:val="20"/>
        </w:rPr>
        <w:t>m</w:t>
      </w:r>
      <w:r w:rsidR="00C2361A" w:rsidRPr="005123D5">
        <w:rPr>
          <w:rFonts w:cs="Arial"/>
          <w:b w:val="0"/>
          <w:sz w:val="20"/>
        </w:rPr>
        <w:t>ore</w:t>
      </w:r>
      <w:proofErr w:type="gramEnd"/>
      <w:r w:rsidR="00C2361A" w:rsidRPr="005123D5">
        <w:rPr>
          <w:rFonts w:cs="Arial"/>
          <w:b w:val="0"/>
          <w:sz w:val="20"/>
        </w:rPr>
        <w:t xml:space="preserve"> extended personal use under specific circumstances (see below)</w:t>
      </w:r>
    </w:p>
    <w:p w:rsidR="005123D5" w:rsidRPr="00E14FC5" w:rsidRDefault="005123D5" w:rsidP="005123D5">
      <w:pPr>
        <w:pStyle w:val="Subtitle"/>
        <w:jc w:val="left"/>
        <w:rPr>
          <w:rFonts w:cs="Arial"/>
          <w:sz w:val="20"/>
        </w:rPr>
      </w:pPr>
    </w:p>
    <w:p w:rsidR="00C2361A" w:rsidRPr="00E14FC5" w:rsidRDefault="00C2361A" w:rsidP="00E14FC5">
      <w:pPr>
        <w:pStyle w:val="Subtitle"/>
        <w:jc w:val="left"/>
        <w:rPr>
          <w:sz w:val="20"/>
          <w:szCs w:val="22"/>
        </w:rPr>
      </w:pPr>
      <w:r w:rsidRPr="00E14FC5">
        <w:rPr>
          <w:rFonts w:cs="Arial"/>
          <w:sz w:val="20"/>
        </w:rPr>
        <w:t>Limited personal use</w:t>
      </w:r>
      <w:r w:rsidR="00E14FC5" w:rsidRPr="00E14FC5">
        <w:rPr>
          <w:sz w:val="20"/>
          <w:szCs w:val="22"/>
        </w:rPr>
        <w:t xml:space="preserve"> of email and internet</w:t>
      </w:r>
      <w:r w:rsidRPr="00E14FC5">
        <w:rPr>
          <w:sz w:val="20"/>
          <w:szCs w:val="22"/>
        </w:rPr>
        <w:t xml:space="preserve"> </w:t>
      </w:r>
    </w:p>
    <w:p w:rsidR="00C2361A" w:rsidRPr="00BE67D2" w:rsidRDefault="00C2361A" w:rsidP="00E14FC5">
      <w:pPr>
        <w:pStyle w:val="Subtitle"/>
        <w:jc w:val="left"/>
        <w:rPr>
          <w:rFonts w:ascii="Book Antiqua" w:hAnsi="Book Antiqua"/>
          <w:strike/>
          <w:szCs w:val="22"/>
        </w:rPr>
      </w:pPr>
    </w:p>
    <w:p w:rsidR="00E14FC5" w:rsidRDefault="00C2361A" w:rsidP="00E14FC5">
      <w:pPr>
        <w:pStyle w:val="Subtitle"/>
        <w:jc w:val="left"/>
        <w:rPr>
          <w:rFonts w:cs="Arial"/>
          <w:b w:val="0"/>
          <w:sz w:val="20"/>
        </w:rPr>
      </w:pPr>
      <w:r w:rsidRPr="00E14FC5">
        <w:rPr>
          <w:rFonts w:cs="Arial"/>
          <w:b w:val="0"/>
          <w:sz w:val="20"/>
        </w:rPr>
        <w:t>Limited personal use is permitted where it:</w:t>
      </w:r>
      <w:r w:rsidR="00E14FC5">
        <w:rPr>
          <w:rFonts w:cs="Arial"/>
          <w:b w:val="0"/>
          <w:sz w:val="20"/>
        </w:rPr>
        <w:t xml:space="preserve"> </w:t>
      </w:r>
    </w:p>
    <w:p w:rsidR="00E14FC5" w:rsidRDefault="00E14FC5" w:rsidP="00E14FC5">
      <w:pPr>
        <w:pStyle w:val="Subtitle"/>
        <w:jc w:val="left"/>
        <w:rPr>
          <w:rFonts w:cs="Arial"/>
          <w:b w:val="0"/>
          <w:sz w:val="20"/>
        </w:rPr>
      </w:pPr>
    </w:p>
    <w:p w:rsidR="00C2361A" w:rsidRPr="00C24546" w:rsidRDefault="00E14FC5" w:rsidP="00E14FC5">
      <w:pPr>
        <w:pStyle w:val="Subtitle"/>
        <w:jc w:val="left"/>
        <w:rPr>
          <w:rFonts w:cs="Arial"/>
          <w:b w:val="0"/>
          <w:color w:val="FF0000"/>
          <w:sz w:val="20"/>
        </w:rPr>
      </w:pPr>
      <w:r w:rsidRPr="00C24546">
        <w:rPr>
          <w:rFonts w:cs="Arial"/>
          <w:b w:val="0"/>
          <w:color w:val="FF0000"/>
          <w:sz w:val="20"/>
        </w:rPr>
        <w:t>[</w:t>
      </w:r>
      <w:proofErr w:type="gramStart"/>
      <w:r w:rsidRPr="00C24546">
        <w:rPr>
          <w:rFonts w:cs="Arial"/>
          <w:b w:val="0"/>
          <w:color w:val="FF0000"/>
          <w:sz w:val="20"/>
        </w:rPr>
        <w:t>your</w:t>
      </w:r>
      <w:proofErr w:type="gramEnd"/>
      <w:r w:rsidRPr="00C24546">
        <w:rPr>
          <w:rFonts w:cs="Arial"/>
          <w:b w:val="0"/>
          <w:color w:val="FF0000"/>
          <w:sz w:val="20"/>
        </w:rPr>
        <w:t xml:space="preserve"> practice should define what is considered limited persona</w:t>
      </w:r>
      <w:r w:rsidR="00113859">
        <w:rPr>
          <w:rFonts w:cs="Arial"/>
          <w:b w:val="0"/>
          <w:color w:val="FF0000"/>
          <w:sz w:val="20"/>
        </w:rPr>
        <w:t>l</w:t>
      </w:r>
      <w:r w:rsidRPr="00C24546">
        <w:rPr>
          <w:rFonts w:cs="Arial"/>
          <w:b w:val="0"/>
          <w:color w:val="FF0000"/>
          <w:sz w:val="20"/>
        </w:rPr>
        <w:t xml:space="preserve"> use of internet </w:t>
      </w:r>
      <w:r w:rsidR="00113859">
        <w:rPr>
          <w:rFonts w:cs="Arial"/>
          <w:b w:val="0"/>
          <w:color w:val="FF0000"/>
          <w:sz w:val="20"/>
        </w:rPr>
        <w:t xml:space="preserve">and </w:t>
      </w:r>
      <w:r w:rsidRPr="00C24546">
        <w:rPr>
          <w:rFonts w:cs="Arial"/>
          <w:b w:val="0"/>
          <w:color w:val="FF0000"/>
          <w:sz w:val="20"/>
        </w:rPr>
        <w:t xml:space="preserve">email </w:t>
      </w:r>
      <w:r w:rsidR="00113859">
        <w:rPr>
          <w:rFonts w:cs="Arial"/>
          <w:b w:val="0"/>
          <w:color w:val="FF0000"/>
          <w:sz w:val="20"/>
        </w:rPr>
        <w:t xml:space="preserve">which </w:t>
      </w:r>
      <w:r w:rsidRPr="00C24546">
        <w:rPr>
          <w:rFonts w:cs="Arial"/>
          <w:b w:val="0"/>
          <w:color w:val="FF0000"/>
          <w:sz w:val="20"/>
        </w:rPr>
        <w:t>could include the following:</w:t>
      </w:r>
    </w:p>
    <w:p w:rsidR="00C2361A" w:rsidRPr="00C24546" w:rsidRDefault="00C2361A" w:rsidP="00E14FC5">
      <w:pPr>
        <w:pStyle w:val="Subtitle"/>
        <w:numPr>
          <w:ilvl w:val="0"/>
          <w:numId w:val="3"/>
        </w:numPr>
        <w:jc w:val="left"/>
        <w:rPr>
          <w:rFonts w:cs="Arial"/>
          <w:b w:val="0"/>
          <w:color w:val="FF0000"/>
          <w:sz w:val="20"/>
        </w:rPr>
      </w:pPr>
      <w:proofErr w:type="gramStart"/>
      <w:r w:rsidRPr="00C24546">
        <w:rPr>
          <w:rFonts w:cs="Arial"/>
          <w:b w:val="0"/>
          <w:color w:val="FF0000"/>
          <w:sz w:val="20"/>
        </w:rPr>
        <w:t>infrequent</w:t>
      </w:r>
      <w:proofErr w:type="gramEnd"/>
      <w:r w:rsidRPr="00C24546">
        <w:rPr>
          <w:rFonts w:cs="Arial"/>
          <w:b w:val="0"/>
          <w:color w:val="FF0000"/>
          <w:sz w:val="20"/>
        </w:rPr>
        <w:t xml:space="preserve"> and brief</w:t>
      </w:r>
      <w:r w:rsidR="00113859">
        <w:rPr>
          <w:rFonts w:cs="Arial"/>
          <w:b w:val="0"/>
          <w:color w:val="FF0000"/>
          <w:sz w:val="20"/>
        </w:rPr>
        <w:t xml:space="preserve"> use</w:t>
      </w:r>
    </w:p>
    <w:p w:rsidR="00E14FC5" w:rsidRPr="00C24546" w:rsidRDefault="00E14FC5" w:rsidP="001C7A8E">
      <w:pPr>
        <w:pStyle w:val="Subtitle"/>
        <w:numPr>
          <w:ilvl w:val="0"/>
          <w:numId w:val="3"/>
        </w:numPr>
        <w:jc w:val="left"/>
        <w:rPr>
          <w:rFonts w:cs="Arial"/>
          <w:b w:val="0"/>
          <w:color w:val="FF0000"/>
          <w:sz w:val="20"/>
        </w:rPr>
      </w:pPr>
      <w:proofErr w:type="gramStart"/>
      <w:r w:rsidRPr="00C24546">
        <w:rPr>
          <w:rFonts w:cs="Arial"/>
          <w:b w:val="0"/>
          <w:color w:val="FF0000"/>
          <w:sz w:val="20"/>
        </w:rPr>
        <w:t>d</w:t>
      </w:r>
      <w:r w:rsidR="00C2361A" w:rsidRPr="00C24546">
        <w:rPr>
          <w:rFonts w:cs="Arial"/>
          <w:b w:val="0"/>
          <w:color w:val="FF0000"/>
          <w:sz w:val="20"/>
        </w:rPr>
        <w:t>oes</w:t>
      </w:r>
      <w:proofErr w:type="gramEnd"/>
      <w:r w:rsidR="00C2361A" w:rsidRPr="00C24546">
        <w:rPr>
          <w:rFonts w:cs="Arial"/>
          <w:b w:val="0"/>
          <w:color w:val="FF0000"/>
          <w:sz w:val="20"/>
        </w:rPr>
        <w:t xml:space="preserve"> not in</w:t>
      </w:r>
      <w:r w:rsidRPr="00C24546">
        <w:rPr>
          <w:rFonts w:cs="Arial"/>
          <w:b w:val="0"/>
          <w:color w:val="FF0000"/>
          <w:sz w:val="20"/>
        </w:rPr>
        <w:t xml:space="preserve">terfere with the duties of the </w:t>
      </w:r>
      <w:r w:rsidRPr="00C24546">
        <w:rPr>
          <w:rFonts w:cs="Arial"/>
          <w:b w:val="0"/>
          <w:color w:val="FF0000"/>
          <w:sz w:val="20"/>
          <w:lang w:val="en"/>
        </w:rPr>
        <w:t>practice team, contractors and other staff</w:t>
      </w:r>
      <w:r w:rsidRPr="00C24546">
        <w:rPr>
          <w:rFonts w:cs="Arial"/>
          <w:b w:val="0"/>
          <w:color w:val="FF0000"/>
          <w:sz w:val="20"/>
        </w:rPr>
        <w:t xml:space="preserve"> </w:t>
      </w:r>
    </w:p>
    <w:p w:rsidR="00C2361A" w:rsidRPr="00C24546" w:rsidRDefault="00E14FC5" w:rsidP="001C7A8E">
      <w:pPr>
        <w:pStyle w:val="Subtitle"/>
        <w:numPr>
          <w:ilvl w:val="0"/>
          <w:numId w:val="3"/>
        </w:numPr>
        <w:jc w:val="left"/>
        <w:rPr>
          <w:rFonts w:cs="Arial"/>
          <w:b w:val="0"/>
          <w:color w:val="FF0000"/>
          <w:sz w:val="20"/>
        </w:rPr>
      </w:pPr>
      <w:proofErr w:type="gramStart"/>
      <w:r w:rsidRPr="00C24546">
        <w:rPr>
          <w:rFonts w:cs="Arial"/>
          <w:b w:val="0"/>
          <w:color w:val="FF0000"/>
          <w:sz w:val="20"/>
        </w:rPr>
        <w:t>d</w:t>
      </w:r>
      <w:r w:rsidR="00C2361A" w:rsidRPr="00C24546">
        <w:rPr>
          <w:rFonts w:cs="Arial"/>
          <w:b w:val="0"/>
          <w:color w:val="FF0000"/>
          <w:sz w:val="20"/>
        </w:rPr>
        <w:t>oes</w:t>
      </w:r>
      <w:proofErr w:type="gramEnd"/>
      <w:r w:rsidR="00C2361A" w:rsidRPr="00C24546">
        <w:rPr>
          <w:rFonts w:cs="Arial"/>
          <w:b w:val="0"/>
          <w:color w:val="FF0000"/>
          <w:sz w:val="20"/>
        </w:rPr>
        <w:t xml:space="preserve"> not interfere with the ope</w:t>
      </w:r>
      <w:r w:rsidRPr="00C24546">
        <w:rPr>
          <w:rFonts w:cs="Arial"/>
          <w:b w:val="0"/>
          <w:color w:val="FF0000"/>
          <w:sz w:val="20"/>
        </w:rPr>
        <w:t>ration of your general practice</w:t>
      </w:r>
    </w:p>
    <w:p w:rsidR="00C2361A" w:rsidRPr="00C24546" w:rsidRDefault="00E14FC5" w:rsidP="00E14FC5">
      <w:pPr>
        <w:pStyle w:val="Subtitle"/>
        <w:numPr>
          <w:ilvl w:val="0"/>
          <w:numId w:val="3"/>
        </w:numPr>
        <w:jc w:val="left"/>
        <w:rPr>
          <w:rFonts w:cs="Arial"/>
          <w:b w:val="0"/>
          <w:color w:val="FF0000"/>
          <w:sz w:val="20"/>
        </w:rPr>
      </w:pPr>
      <w:proofErr w:type="gramStart"/>
      <w:r w:rsidRPr="00C24546">
        <w:rPr>
          <w:rFonts w:cs="Arial"/>
          <w:b w:val="0"/>
          <w:color w:val="FF0000"/>
          <w:sz w:val="20"/>
        </w:rPr>
        <w:t>d</w:t>
      </w:r>
      <w:r w:rsidR="00C2361A" w:rsidRPr="00C24546">
        <w:rPr>
          <w:rFonts w:cs="Arial"/>
          <w:b w:val="0"/>
          <w:color w:val="FF0000"/>
          <w:sz w:val="20"/>
        </w:rPr>
        <w:t>oes</w:t>
      </w:r>
      <w:proofErr w:type="gramEnd"/>
      <w:r w:rsidR="00C2361A" w:rsidRPr="00C24546">
        <w:rPr>
          <w:rFonts w:cs="Arial"/>
          <w:b w:val="0"/>
          <w:color w:val="FF0000"/>
          <w:sz w:val="20"/>
        </w:rPr>
        <w:t xml:space="preserve"> not</w:t>
      </w:r>
      <w:r w:rsidRPr="00C24546">
        <w:rPr>
          <w:rFonts w:cs="Arial"/>
          <w:b w:val="0"/>
          <w:color w:val="FF0000"/>
          <w:sz w:val="20"/>
        </w:rPr>
        <w:t xml:space="preserve"> compromise the security of your general practice</w:t>
      </w:r>
    </w:p>
    <w:p w:rsidR="00C2361A" w:rsidRPr="00C24546" w:rsidRDefault="00E14FC5" w:rsidP="00E14FC5">
      <w:pPr>
        <w:pStyle w:val="Subtitle"/>
        <w:numPr>
          <w:ilvl w:val="0"/>
          <w:numId w:val="3"/>
        </w:numPr>
        <w:jc w:val="left"/>
        <w:rPr>
          <w:rFonts w:cs="Arial"/>
          <w:b w:val="0"/>
          <w:color w:val="FF0000"/>
          <w:sz w:val="20"/>
        </w:rPr>
      </w:pPr>
      <w:proofErr w:type="gramStart"/>
      <w:r w:rsidRPr="00C24546">
        <w:rPr>
          <w:rFonts w:cs="Arial"/>
          <w:b w:val="0"/>
          <w:color w:val="FF0000"/>
          <w:sz w:val="20"/>
        </w:rPr>
        <w:t>d</w:t>
      </w:r>
      <w:r w:rsidR="00C2361A" w:rsidRPr="00C24546">
        <w:rPr>
          <w:rFonts w:cs="Arial"/>
          <w:b w:val="0"/>
          <w:color w:val="FF0000"/>
          <w:sz w:val="20"/>
        </w:rPr>
        <w:t>oes</w:t>
      </w:r>
      <w:proofErr w:type="gramEnd"/>
      <w:r w:rsidR="00C2361A" w:rsidRPr="00C24546">
        <w:rPr>
          <w:rFonts w:cs="Arial"/>
          <w:b w:val="0"/>
          <w:color w:val="FF0000"/>
          <w:sz w:val="20"/>
        </w:rPr>
        <w:t xml:space="preserve"> not impact on </w:t>
      </w:r>
      <w:r w:rsidRPr="00C24546">
        <w:rPr>
          <w:rFonts w:cs="Arial"/>
          <w:b w:val="0"/>
          <w:color w:val="FF0000"/>
          <w:sz w:val="20"/>
        </w:rPr>
        <w:t xml:space="preserve">your general practice </w:t>
      </w:r>
      <w:r w:rsidR="00C2361A" w:rsidRPr="00C24546">
        <w:rPr>
          <w:rFonts w:cs="Arial"/>
          <w:b w:val="0"/>
          <w:color w:val="FF0000"/>
          <w:sz w:val="20"/>
        </w:rPr>
        <w:t>electronic storage capacity</w:t>
      </w:r>
    </w:p>
    <w:p w:rsidR="00C2361A" w:rsidRPr="00C24546" w:rsidRDefault="00E14FC5" w:rsidP="00E14FC5">
      <w:pPr>
        <w:pStyle w:val="Subtitle"/>
        <w:numPr>
          <w:ilvl w:val="0"/>
          <w:numId w:val="3"/>
        </w:numPr>
        <w:jc w:val="left"/>
        <w:rPr>
          <w:rFonts w:cs="Arial"/>
          <w:b w:val="0"/>
          <w:color w:val="FF0000"/>
          <w:sz w:val="20"/>
        </w:rPr>
      </w:pPr>
      <w:proofErr w:type="gramStart"/>
      <w:r w:rsidRPr="00C24546">
        <w:rPr>
          <w:rFonts w:cs="Arial"/>
          <w:b w:val="0"/>
          <w:color w:val="FF0000"/>
          <w:sz w:val="20"/>
        </w:rPr>
        <w:t>does</w:t>
      </w:r>
      <w:proofErr w:type="gramEnd"/>
      <w:r w:rsidR="00C2361A" w:rsidRPr="00C24546">
        <w:rPr>
          <w:rFonts w:cs="Arial"/>
          <w:b w:val="0"/>
          <w:color w:val="FF0000"/>
          <w:sz w:val="20"/>
        </w:rPr>
        <w:t xml:space="preserve"> not decrease </w:t>
      </w:r>
      <w:r w:rsidRPr="00C24546">
        <w:rPr>
          <w:rFonts w:cs="Arial"/>
          <w:b w:val="0"/>
          <w:color w:val="FF0000"/>
          <w:sz w:val="20"/>
        </w:rPr>
        <w:t>your general practice</w:t>
      </w:r>
      <w:r w:rsidR="00C2361A" w:rsidRPr="00C24546">
        <w:rPr>
          <w:rFonts w:cs="Arial"/>
          <w:b w:val="0"/>
          <w:color w:val="FF0000"/>
          <w:sz w:val="20"/>
        </w:rPr>
        <w:t xml:space="preserve"> network performance (</w:t>
      </w:r>
      <w:proofErr w:type="spellStart"/>
      <w:r w:rsidR="00C2361A" w:rsidRPr="00C24546">
        <w:rPr>
          <w:rFonts w:cs="Arial"/>
          <w:b w:val="0"/>
          <w:color w:val="FF0000"/>
          <w:sz w:val="20"/>
        </w:rPr>
        <w:t>eg</w:t>
      </w:r>
      <w:proofErr w:type="spellEnd"/>
      <w:r w:rsidR="00C2361A" w:rsidRPr="00C24546">
        <w:rPr>
          <w:rFonts w:cs="Arial"/>
          <w:b w:val="0"/>
          <w:color w:val="FF0000"/>
          <w:sz w:val="20"/>
        </w:rPr>
        <w:t xml:space="preserve"> large email attachments can decrease system performance and potentially cause system outages)  </w:t>
      </w:r>
    </w:p>
    <w:p w:rsidR="00C2361A" w:rsidRPr="00C24546" w:rsidRDefault="00C24546" w:rsidP="00E14FC5">
      <w:pPr>
        <w:pStyle w:val="Subtitle"/>
        <w:numPr>
          <w:ilvl w:val="0"/>
          <w:numId w:val="3"/>
        </w:numPr>
        <w:jc w:val="left"/>
        <w:rPr>
          <w:rFonts w:cs="Arial"/>
          <w:b w:val="0"/>
          <w:color w:val="FF0000"/>
          <w:sz w:val="20"/>
        </w:rPr>
      </w:pPr>
      <w:proofErr w:type="gramStart"/>
      <w:r w:rsidRPr="00C24546">
        <w:rPr>
          <w:rFonts w:cs="Arial"/>
          <w:b w:val="0"/>
          <w:color w:val="FF0000"/>
          <w:sz w:val="20"/>
        </w:rPr>
        <w:t>d</w:t>
      </w:r>
      <w:r w:rsidR="00C2361A" w:rsidRPr="00C24546">
        <w:rPr>
          <w:rFonts w:cs="Arial"/>
          <w:b w:val="0"/>
          <w:color w:val="FF0000"/>
          <w:sz w:val="20"/>
        </w:rPr>
        <w:t>oes</w:t>
      </w:r>
      <w:proofErr w:type="gramEnd"/>
      <w:r w:rsidR="00C2361A" w:rsidRPr="00C24546">
        <w:rPr>
          <w:rFonts w:cs="Arial"/>
          <w:b w:val="0"/>
          <w:color w:val="FF0000"/>
          <w:sz w:val="20"/>
        </w:rPr>
        <w:t xml:space="preserve"> not incur any additional expense for</w:t>
      </w:r>
      <w:r w:rsidRPr="00C24546">
        <w:rPr>
          <w:rFonts w:cs="Arial"/>
          <w:b w:val="0"/>
          <w:color w:val="FF0000"/>
          <w:sz w:val="20"/>
        </w:rPr>
        <w:t xml:space="preserve"> your general practice</w:t>
      </w:r>
      <w:r w:rsidR="00C2361A" w:rsidRPr="00C24546">
        <w:rPr>
          <w:rFonts w:cs="Arial"/>
          <w:b w:val="0"/>
          <w:color w:val="FF0000"/>
          <w:sz w:val="20"/>
        </w:rPr>
        <w:t xml:space="preserve"> </w:t>
      </w:r>
    </w:p>
    <w:p w:rsidR="00C2361A" w:rsidRPr="00C24546" w:rsidRDefault="00C24546" w:rsidP="00E14FC5">
      <w:pPr>
        <w:pStyle w:val="Subtitle"/>
        <w:numPr>
          <w:ilvl w:val="0"/>
          <w:numId w:val="3"/>
        </w:numPr>
        <w:jc w:val="left"/>
        <w:rPr>
          <w:rFonts w:cs="Arial"/>
          <w:b w:val="0"/>
          <w:color w:val="FF0000"/>
          <w:sz w:val="20"/>
        </w:rPr>
      </w:pPr>
      <w:proofErr w:type="gramStart"/>
      <w:r w:rsidRPr="00C24546">
        <w:rPr>
          <w:rFonts w:cs="Arial"/>
          <w:b w:val="0"/>
          <w:color w:val="FF0000"/>
          <w:sz w:val="20"/>
        </w:rPr>
        <w:t>does</w:t>
      </w:r>
      <w:proofErr w:type="gramEnd"/>
      <w:r w:rsidRPr="00C24546">
        <w:rPr>
          <w:rFonts w:cs="Arial"/>
          <w:b w:val="0"/>
          <w:color w:val="FF0000"/>
          <w:sz w:val="20"/>
        </w:rPr>
        <w:t xml:space="preserve"> not violate any legislation</w:t>
      </w:r>
    </w:p>
    <w:p w:rsidR="00C2361A" w:rsidRPr="00C24546" w:rsidRDefault="00C24546" w:rsidP="00E14FC5">
      <w:pPr>
        <w:pStyle w:val="Subtitle"/>
        <w:numPr>
          <w:ilvl w:val="0"/>
          <w:numId w:val="3"/>
        </w:numPr>
        <w:jc w:val="left"/>
        <w:rPr>
          <w:rFonts w:cs="Arial"/>
          <w:b w:val="0"/>
          <w:color w:val="FF0000"/>
          <w:sz w:val="20"/>
        </w:rPr>
      </w:pPr>
      <w:proofErr w:type="gramStart"/>
      <w:r w:rsidRPr="00C24546">
        <w:rPr>
          <w:rFonts w:cs="Arial"/>
          <w:b w:val="0"/>
          <w:color w:val="FF0000"/>
          <w:sz w:val="20"/>
        </w:rPr>
        <w:t>d</w:t>
      </w:r>
      <w:r w:rsidR="00C2361A" w:rsidRPr="00C24546">
        <w:rPr>
          <w:rFonts w:cs="Arial"/>
          <w:b w:val="0"/>
          <w:color w:val="FF0000"/>
          <w:sz w:val="20"/>
        </w:rPr>
        <w:t>oes</w:t>
      </w:r>
      <w:proofErr w:type="gramEnd"/>
      <w:r w:rsidR="00C2361A" w:rsidRPr="00C24546">
        <w:rPr>
          <w:rFonts w:cs="Arial"/>
          <w:b w:val="0"/>
          <w:color w:val="FF0000"/>
          <w:sz w:val="20"/>
        </w:rPr>
        <w:t xml:space="preserve"> not compromise any confidentiality requirements of </w:t>
      </w:r>
      <w:r w:rsidRPr="00C24546">
        <w:rPr>
          <w:rFonts w:cs="Arial"/>
          <w:b w:val="0"/>
          <w:color w:val="FF0000"/>
          <w:sz w:val="20"/>
        </w:rPr>
        <w:t>your general practice</w:t>
      </w:r>
    </w:p>
    <w:p w:rsidR="00C2361A" w:rsidRPr="00C24546" w:rsidRDefault="00C2361A" w:rsidP="00E14FC5">
      <w:pPr>
        <w:pStyle w:val="Subtitle"/>
        <w:ind w:left="360"/>
        <w:jc w:val="left"/>
        <w:rPr>
          <w:rFonts w:cs="Arial"/>
          <w:b w:val="0"/>
          <w:color w:val="FF0000"/>
          <w:sz w:val="20"/>
        </w:rPr>
      </w:pPr>
    </w:p>
    <w:p w:rsidR="00C2361A" w:rsidRPr="00C24546" w:rsidRDefault="00C24546" w:rsidP="00E14FC5">
      <w:pPr>
        <w:pStyle w:val="Subtitle"/>
        <w:jc w:val="left"/>
        <w:rPr>
          <w:rFonts w:cs="Arial"/>
          <w:b w:val="0"/>
          <w:color w:val="FF0000"/>
          <w:sz w:val="20"/>
        </w:rPr>
      </w:pPr>
      <w:r>
        <w:rPr>
          <w:rFonts w:cs="Arial"/>
          <w:b w:val="0"/>
          <w:color w:val="FF0000"/>
          <w:sz w:val="20"/>
        </w:rPr>
        <w:t>Examples of what could</w:t>
      </w:r>
      <w:r w:rsidR="00C2361A" w:rsidRPr="00C24546">
        <w:rPr>
          <w:rFonts w:cs="Arial"/>
          <w:b w:val="0"/>
          <w:color w:val="FF0000"/>
          <w:sz w:val="20"/>
        </w:rPr>
        <w:t xml:space="preserve"> be considered reasonable personal </w:t>
      </w:r>
      <w:r w:rsidR="00113859">
        <w:rPr>
          <w:rFonts w:cs="Arial"/>
          <w:b w:val="0"/>
          <w:color w:val="FF0000"/>
          <w:sz w:val="20"/>
        </w:rPr>
        <w:t xml:space="preserve">use </w:t>
      </w:r>
      <w:r>
        <w:rPr>
          <w:rFonts w:cs="Arial"/>
          <w:b w:val="0"/>
          <w:color w:val="FF0000"/>
          <w:sz w:val="20"/>
        </w:rPr>
        <w:t>could be included in your policy and could include:</w:t>
      </w:r>
    </w:p>
    <w:p w:rsidR="00C2361A" w:rsidRPr="00C24546" w:rsidRDefault="00C2361A" w:rsidP="00E14FC5">
      <w:pPr>
        <w:pStyle w:val="Subtitle"/>
        <w:jc w:val="left"/>
        <w:rPr>
          <w:rFonts w:cs="Arial"/>
          <w:b w:val="0"/>
          <w:color w:val="FF0000"/>
          <w:sz w:val="20"/>
        </w:rPr>
      </w:pPr>
    </w:p>
    <w:p w:rsidR="00C2361A" w:rsidRPr="00C24546" w:rsidRDefault="00C24546" w:rsidP="00E14FC5">
      <w:pPr>
        <w:pStyle w:val="Subtitle"/>
        <w:numPr>
          <w:ilvl w:val="0"/>
          <w:numId w:val="7"/>
        </w:numPr>
        <w:jc w:val="left"/>
        <w:rPr>
          <w:rFonts w:cs="Arial"/>
          <w:b w:val="0"/>
          <w:color w:val="FF0000"/>
          <w:sz w:val="20"/>
        </w:rPr>
      </w:pPr>
      <w:proofErr w:type="gramStart"/>
      <w:r>
        <w:rPr>
          <w:rFonts w:cs="Arial"/>
          <w:b w:val="0"/>
          <w:color w:val="FF0000"/>
          <w:sz w:val="20"/>
        </w:rPr>
        <w:t>c</w:t>
      </w:r>
      <w:r w:rsidR="00C2361A" w:rsidRPr="00C24546">
        <w:rPr>
          <w:rFonts w:cs="Arial"/>
          <w:b w:val="0"/>
          <w:color w:val="FF0000"/>
          <w:sz w:val="20"/>
        </w:rPr>
        <w:t>onducting</w:t>
      </w:r>
      <w:proofErr w:type="gramEnd"/>
      <w:r w:rsidR="00C2361A" w:rsidRPr="00C24546">
        <w:rPr>
          <w:rFonts w:cs="Arial"/>
          <w:b w:val="0"/>
          <w:color w:val="FF0000"/>
          <w:sz w:val="20"/>
        </w:rPr>
        <w:t xml:space="preserve"> a brief online bank transaction</w:t>
      </w:r>
    </w:p>
    <w:p w:rsidR="00C2361A" w:rsidRPr="00C24546" w:rsidRDefault="00C24546" w:rsidP="00E14FC5">
      <w:pPr>
        <w:pStyle w:val="Subtitle"/>
        <w:numPr>
          <w:ilvl w:val="0"/>
          <w:numId w:val="7"/>
        </w:numPr>
        <w:jc w:val="left"/>
        <w:rPr>
          <w:rFonts w:cs="Arial"/>
          <w:b w:val="0"/>
          <w:color w:val="FF0000"/>
          <w:sz w:val="20"/>
        </w:rPr>
      </w:pPr>
      <w:proofErr w:type="gramStart"/>
      <w:r>
        <w:rPr>
          <w:rFonts w:cs="Arial"/>
          <w:b w:val="0"/>
          <w:color w:val="FF0000"/>
          <w:sz w:val="20"/>
        </w:rPr>
        <w:t>p</w:t>
      </w:r>
      <w:r w:rsidR="00C2361A" w:rsidRPr="00C24546">
        <w:rPr>
          <w:rFonts w:cs="Arial"/>
          <w:b w:val="0"/>
          <w:color w:val="FF0000"/>
          <w:sz w:val="20"/>
        </w:rPr>
        <w:t>aying</w:t>
      </w:r>
      <w:proofErr w:type="gramEnd"/>
      <w:r w:rsidR="00C2361A" w:rsidRPr="00C24546">
        <w:rPr>
          <w:rFonts w:cs="Arial"/>
          <w:b w:val="0"/>
          <w:color w:val="FF0000"/>
          <w:sz w:val="20"/>
        </w:rPr>
        <w:t xml:space="preserve"> a bill</w:t>
      </w:r>
    </w:p>
    <w:p w:rsidR="00C2361A" w:rsidRPr="00C24546" w:rsidRDefault="00C24546" w:rsidP="00E14FC5">
      <w:pPr>
        <w:pStyle w:val="Subtitle"/>
        <w:numPr>
          <w:ilvl w:val="0"/>
          <w:numId w:val="7"/>
        </w:numPr>
        <w:jc w:val="left"/>
        <w:rPr>
          <w:rFonts w:cs="Arial"/>
          <w:b w:val="0"/>
          <w:color w:val="FF0000"/>
          <w:sz w:val="20"/>
        </w:rPr>
      </w:pPr>
      <w:proofErr w:type="gramStart"/>
      <w:r>
        <w:rPr>
          <w:rFonts w:cs="Arial"/>
          <w:b w:val="0"/>
          <w:color w:val="FF0000"/>
          <w:sz w:val="20"/>
        </w:rPr>
        <w:t>s</w:t>
      </w:r>
      <w:r w:rsidR="00C2361A" w:rsidRPr="00C24546">
        <w:rPr>
          <w:rFonts w:cs="Arial"/>
          <w:b w:val="0"/>
          <w:color w:val="FF0000"/>
          <w:sz w:val="20"/>
        </w:rPr>
        <w:t>ending</w:t>
      </w:r>
      <w:proofErr w:type="gramEnd"/>
      <w:r w:rsidR="00C2361A" w:rsidRPr="00C24546">
        <w:rPr>
          <w:rFonts w:cs="Arial"/>
          <w:b w:val="0"/>
          <w:color w:val="FF0000"/>
          <w:sz w:val="20"/>
        </w:rPr>
        <w:t xml:space="preserve"> a brief personal email, similar to making a brief personal phone call</w:t>
      </w:r>
      <w:r>
        <w:rPr>
          <w:rFonts w:cs="Arial"/>
          <w:b w:val="0"/>
          <w:color w:val="FF0000"/>
          <w:sz w:val="20"/>
        </w:rPr>
        <w:t>]</w:t>
      </w:r>
    </w:p>
    <w:p w:rsidR="00C2361A" w:rsidRPr="00BE67D2" w:rsidRDefault="00C2361A" w:rsidP="00E14FC5">
      <w:pPr>
        <w:pStyle w:val="Subtitle"/>
        <w:jc w:val="left"/>
        <w:rPr>
          <w:rFonts w:ascii="Book Antiqua" w:hAnsi="Book Antiqua"/>
          <w:b w:val="0"/>
          <w:szCs w:val="22"/>
        </w:rPr>
      </w:pPr>
    </w:p>
    <w:p w:rsidR="00C24546" w:rsidRDefault="00C24546" w:rsidP="00C24546">
      <w:pPr>
        <w:pStyle w:val="Subtitle"/>
        <w:jc w:val="left"/>
        <w:rPr>
          <w:rFonts w:ascii="Book Antiqua" w:hAnsi="Book Antiqua"/>
          <w:b w:val="0"/>
          <w:szCs w:val="22"/>
        </w:rPr>
      </w:pPr>
    </w:p>
    <w:p w:rsidR="00C24546" w:rsidRPr="00C24546" w:rsidRDefault="00C24546" w:rsidP="00C24546">
      <w:pPr>
        <w:pStyle w:val="Subtitle"/>
        <w:jc w:val="left"/>
        <w:rPr>
          <w:rFonts w:ascii="Book Antiqua" w:hAnsi="Book Antiqua"/>
          <w:b w:val="0"/>
          <w:szCs w:val="22"/>
        </w:rPr>
      </w:pPr>
    </w:p>
    <w:p w:rsidR="00C2361A" w:rsidRPr="00C24546" w:rsidRDefault="00C2361A" w:rsidP="00C24546">
      <w:pPr>
        <w:pStyle w:val="Subtitle"/>
        <w:jc w:val="left"/>
        <w:rPr>
          <w:rFonts w:cs="Arial"/>
          <w:sz w:val="20"/>
        </w:rPr>
      </w:pPr>
      <w:r w:rsidRPr="00C24546">
        <w:rPr>
          <w:rFonts w:cs="Arial"/>
          <w:sz w:val="20"/>
        </w:rPr>
        <w:lastRenderedPageBreak/>
        <w:t xml:space="preserve">Unacceptable </w:t>
      </w:r>
      <w:r w:rsidR="00C24546">
        <w:rPr>
          <w:rFonts w:cs="Arial"/>
          <w:sz w:val="20"/>
        </w:rPr>
        <w:t xml:space="preserve">internet and email </w:t>
      </w:r>
      <w:r w:rsidRPr="00C24546">
        <w:rPr>
          <w:rFonts w:cs="Arial"/>
          <w:sz w:val="20"/>
        </w:rPr>
        <w:t>use</w:t>
      </w:r>
    </w:p>
    <w:p w:rsidR="00C2361A" w:rsidRPr="00BE67D2" w:rsidRDefault="00C2361A" w:rsidP="00C24546">
      <w:pPr>
        <w:pStyle w:val="Subtitle"/>
        <w:jc w:val="left"/>
        <w:rPr>
          <w:rFonts w:ascii="Book Antiqua" w:hAnsi="Book Antiqua"/>
          <w:szCs w:val="22"/>
        </w:rPr>
      </w:pPr>
    </w:p>
    <w:p w:rsidR="00C2361A" w:rsidRPr="00C24546" w:rsidRDefault="00C24546" w:rsidP="00C24546">
      <w:pPr>
        <w:pStyle w:val="Subtitle"/>
        <w:jc w:val="left"/>
        <w:rPr>
          <w:rFonts w:cs="Arial"/>
          <w:b w:val="0"/>
          <w:sz w:val="20"/>
        </w:rPr>
      </w:pPr>
      <w:r>
        <w:rPr>
          <w:rFonts w:cs="Arial"/>
          <w:b w:val="0"/>
          <w:color w:val="333333"/>
          <w:sz w:val="20"/>
          <w:lang w:val="en"/>
        </w:rPr>
        <w:t>T</w:t>
      </w:r>
      <w:r w:rsidRPr="005123D5">
        <w:rPr>
          <w:rFonts w:cs="Arial"/>
          <w:b w:val="0"/>
          <w:color w:val="333333"/>
          <w:sz w:val="20"/>
          <w:lang w:val="en"/>
        </w:rPr>
        <w:t>he practice team, contractors and other staff</w:t>
      </w:r>
      <w:r w:rsidRPr="00C24546">
        <w:rPr>
          <w:rFonts w:cs="Arial"/>
          <w:b w:val="0"/>
          <w:sz w:val="20"/>
        </w:rPr>
        <w:t xml:space="preserve"> </w:t>
      </w:r>
      <w:r w:rsidR="00C2361A" w:rsidRPr="00C24546">
        <w:rPr>
          <w:rFonts w:cs="Arial"/>
          <w:b w:val="0"/>
          <w:sz w:val="20"/>
        </w:rPr>
        <w:t>may no</w:t>
      </w:r>
      <w:r w:rsidRPr="00C24546">
        <w:rPr>
          <w:rFonts w:cs="Arial"/>
          <w:b w:val="0"/>
          <w:sz w:val="20"/>
        </w:rPr>
        <w:t>t use internet or email access</w:t>
      </w:r>
      <w:r w:rsidR="00C2361A" w:rsidRPr="00C24546">
        <w:rPr>
          <w:rFonts w:cs="Arial"/>
          <w:b w:val="0"/>
          <w:sz w:val="20"/>
        </w:rPr>
        <w:t xml:space="preserve"> provided by</w:t>
      </w:r>
      <w:r w:rsidRPr="00C24546">
        <w:rPr>
          <w:rFonts w:cs="Arial"/>
          <w:b w:val="0"/>
          <w:sz w:val="20"/>
        </w:rPr>
        <w:t xml:space="preserve"> </w:t>
      </w:r>
      <w:r w:rsidRPr="00C24546">
        <w:rPr>
          <w:rFonts w:cs="Arial"/>
          <w:b w:val="0"/>
          <w:color w:val="FF0000"/>
          <w:sz w:val="20"/>
        </w:rPr>
        <w:t>[insert practice name]</w:t>
      </w:r>
      <w:r w:rsidR="00C2361A" w:rsidRPr="00C24546">
        <w:rPr>
          <w:rFonts w:cs="Arial"/>
          <w:b w:val="0"/>
          <w:sz w:val="20"/>
        </w:rPr>
        <w:t xml:space="preserve"> to:</w:t>
      </w:r>
    </w:p>
    <w:p w:rsidR="00C2361A" w:rsidRDefault="00C2361A" w:rsidP="00C24546">
      <w:pPr>
        <w:pStyle w:val="Subtitle"/>
        <w:jc w:val="left"/>
        <w:rPr>
          <w:rFonts w:ascii="Book Antiqua" w:hAnsi="Book Antiqua"/>
          <w:b w:val="0"/>
          <w:szCs w:val="22"/>
        </w:rPr>
      </w:pPr>
    </w:p>
    <w:p w:rsidR="00C24546" w:rsidRPr="00C24546" w:rsidRDefault="00C24546" w:rsidP="00C24546">
      <w:pPr>
        <w:pStyle w:val="Subtitle"/>
        <w:jc w:val="left"/>
        <w:rPr>
          <w:rFonts w:cs="Arial"/>
          <w:b w:val="0"/>
          <w:color w:val="FF0000"/>
          <w:sz w:val="20"/>
        </w:rPr>
      </w:pPr>
      <w:r w:rsidRPr="00C24546">
        <w:rPr>
          <w:rFonts w:cs="Arial"/>
          <w:b w:val="0"/>
          <w:color w:val="FF0000"/>
          <w:sz w:val="20"/>
        </w:rPr>
        <w:t>[</w:t>
      </w:r>
      <w:proofErr w:type="gramStart"/>
      <w:r w:rsidRPr="00C24546">
        <w:rPr>
          <w:rFonts w:cs="Arial"/>
          <w:b w:val="0"/>
          <w:color w:val="FF0000"/>
          <w:sz w:val="20"/>
        </w:rPr>
        <w:t>your</w:t>
      </w:r>
      <w:proofErr w:type="gramEnd"/>
      <w:r w:rsidRPr="00C24546">
        <w:rPr>
          <w:rFonts w:cs="Arial"/>
          <w:b w:val="0"/>
          <w:color w:val="FF0000"/>
          <w:sz w:val="20"/>
        </w:rPr>
        <w:t xml:space="preserve"> practice should define wh</w:t>
      </w:r>
      <w:r>
        <w:rPr>
          <w:rFonts w:cs="Arial"/>
          <w:b w:val="0"/>
          <w:color w:val="FF0000"/>
          <w:sz w:val="20"/>
        </w:rPr>
        <w:t xml:space="preserve">at the internet and email cannot be used for and </w:t>
      </w:r>
      <w:r w:rsidRPr="00C24546">
        <w:rPr>
          <w:rFonts w:cs="Arial"/>
          <w:b w:val="0"/>
          <w:color w:val="FF0000"/>
          <w:sz w:val="20"/>
        </w:rPr>
        <w:t>could include the following:</w:t>
      </w:r>
    </w:p>
    <w:p w:rsidR="00C24546" w:rsidRPr="00BE67D2" w:rsidRDefault="00C24546" w:rsidP="00C24546">
      <w:pPr>
        <w:pStyle w:val="Subtitle"/>
        <w:jc w:val="left"/>
        <w:rPr>
          <w:rFonts w:ascii="Book Antiqua" w:hAnsi="Book Antiqua"/>
          <w:b w:val="0"/>
          <w:szCs w:val="22"/>
        </w:rPr>
      </w:pPr>
    </w:p>
    <w:p w:rsidR="00C2361A" w:rsidRPr="00C24546" w:rsidRDefault="00AF15F4" w:rsidP="00C24546">
      <w:pPr>
        <w:pStyle w:val="Subtitle"/>
        <w:numPr>
          <w:ilvl w:val="0"/>
          <w:numId w:val="4"/>
        </w:numPr>
        <w:jc w:val="left"/>
        <w:rPr>
          <w:rFonts w:cs="Arial"/>
          <w:b w:val="0"/>
          <w:color w:val="FF0000"/>
          <w:sz w:val="20"/>
        </w:rPr>
      </w:pPr>
      <w:proofErr w:type="gramStart"/>
      <w:r>
        <w:rPr>
          <w:rFonts w:cs="Arial"/>
          <w:b w:val="0"/>
          <w:color w:val="FF0000"/>
          <w:sz w:val="20"/>
        </w:rPr>
        <w:t>creating</w:t>
      </w:r>
      <w:proofErr w:type="gramEnd"/>
      <w:r>
        <w:rPr>
          <w:rFonts w:cs="Arial"/>
          <w:b w:val="0"/>
          <w:color w:val="FF0000"/>
          <w:sz w:val="20"/>
        </w:rPr>
        <w:t xml:space="preserve"> or exchanging</w:t>
      </w:r>
      <w:r w:rsidR="00C2361A" w:rsidRPr="00C24546">
        <w:rPr>
          <w:rFonts w:cs="Arial"/>
          <w:b w:val="0"/>
          <w:color w:val="FF0000"/>
          <w:sz w:val="20"/>
        </w:rPr>
        <w:t xml:space="preserve"> messages that are offensive, harassing, obscene or threatening</w:t>
      </w:r>
    </w:p>
    <w:p w:rsidR="00C2361A" w:rsidRPr="00C24546" w:rsidRDefault="00AF15F4" w:rsidP="00C24546">
      <w:pPr>
        <w:pStyle w:val="Subtitle"/>
        <w:numPr>
          <w:ilvl w:val="0"/>
          <w:numId w:val="4"/>
        </w:numPr>
        <w:jc w:val="left"/>
        <w:rPr>
          <w:rFonts w:cs="Arial"/>
          <w:b w:val="0"/>
          <w:color w:val="FF0000"/>
          <w:sz w:val="20"/>
        </w:rPr>
      </w:pPr>
      <w:proofErr w:type="gramStart"/>
      <w:r>
        <w:rPr>
          <w:rFonts w:cs="Arial"/>
          <w:b w:val="0"/>
          <w:color w:val="FF0000"/>
          <w:sz w:val="20"/>
        </w:rPr>
        <w:t>v</w:t>
      </w:r>
      <w:r w:rsidR="00C2361A" w:rsidRPr="00C24546">
        <w:rPr>
          <w:rFonts w:cs="Arial"/>
          <w:b w:val="0"/>
          <w:color w:val="FF0000"/>
          <w:sz w:val="20"/>
        </w:rPr>
        <w:t>isit</w:t>
      </w:r>
      <w:r>
        <w:rPr>
          <w:rFonts w:cs="Arial"/>
          <w:b w:val="0"/>
          <w:color w:val="FF0000"/>
          <w:sz w:val="20"/>
        </w:rPr>
        <w:t>ing</w:t>
      </w:r>
      <w:proofErr w:type="gramEnd"/>
      <w:r w:rsidR="00C2361A" w:rsidRPr="00C24546">
        <w:rPr>
          <w:rFonts w:cs="Arial"/>
          <w:b w:val="0"/>
          <w:color w:val="FF0000"/>
          <w:sz w:val="20"/>
        </w:rPr>
        <w:t xml:space="preserve"> web sites containing objectionable (including pornographic) or criminal material</w:t>
      </w:r>
    </w:p>
    <w:p w:rsidR="00AF15F4" w:rsidRDefault="00AF15F4" w:rsidP="0004575D">
      <w:pPr>
        <w:pStyle w:val="Subtitle"/>
        <w:numPr>
          <w:ilvl w:val="0"/>
          <w:numId w:val="4"/>
        </w:numPr>
        <w:jc w:val="left"/>
        <w:rPr>
          <w:rFonts w:cs="Arial"/>
          <w:b w:val="0"/>
          <w:color w:val="FF0000"/>
          <w:sz w:val="20"/>
        </w:rPr>
      </w:pPr>
      <w:proofErr w:type="gramStart"/>
      <w:r w:rsidRPr="00AF15F4">
        <w:rPr>
          <w:rFonts w:cs="Arial"/>
          <w:b w:val="0"/>
          <w:color w:val="FF0000"/>
          <w:sz w:val="20"/>
        </w:rPr>
        <w:t>exchanging</w:t>
      </w:r>
      <w:proofErr w:type="gramEnd"/>
      <w:r w:rsidR="00C2361A" w:rsidRPr="00AF15F4">
        <w:rPr>
          <w:rFonts w:cs="Arial"/>
          <w:b w:val="0"/>
          <w:color w:val="FF0000"/>
          <w:sz w:val="20"/>
        </w:rPr>
        <w:t xml:space="preserve"> any confidential or sensitive information held by </w:t>
      </w:r>
      <w:r>
        <w:rPr>
          <w:rFonts w:cs="Arial"/>
          <w:b w:val="0"/>
          <w:color w:val="FF0000"/>
          <w:sz w:val="20"/>
        </w:rPr>
        <w:t>your general practice</w:t>
      </w:r>
    </w:p>
    <w:p w:rsidR="00C2361A" w:rsidRPr="00AF15F4" w:rsidRDefault="00AF15F4" w:rsidP="0004575D">
      <w:pPr>
        <w:pStyle w:val="Subtitle"/>
        <w:numPr>
          <w:ilvl w:val="0"/>
          <w:numId w:val="4"/>
        </w:numPr>
        <w:jc w:val="left"/>
        <w:rPr>
          <w:rFonts w:cs="Arial"/>
          <w:b w:val="0"/>
          <w:color w:val="FF0000"/>
          <w:sz w:val="20"/>
        </w:rPr>
      </w:pPr>
      <w:proofErr w:type="gramStart"/>
      <w:r>
        <w:rPr>
          <w:rFonts w:cs="Arial"/>
          <w:b w:val="0"/>
          <w:color w:val="FF0000"/>
          <w:sz w:val="20"/>
        </w:rPr>
        <w:t>creating</w:t>
      </w:r>
      <w:proofErr w:type="gramEnd"/>
      <w:r>
        <w:rPr>
          <w:rFonts w:cs="Arial"/>
          <w:b w:val="0"/>
          <w:color w:val="FF0000"/>
          <w:sz w:val="20"/>
        </w:rPr>
        <w:t>, storing or exchanging</w:t>
      </w:r>
      <w:r w:rsidR="00C2361A" w:rsidRPr="00AF15F4">
        <w:rPr>
          <w:rFonts w:cs="Arial"/>
          <w:b w:val="0"/>
          <w:color w:val="FF0000"/>
          <w:sz w:val="20"/>
        </w:rPr>
        <w:t xml:space="preserve"> information in violation of copyright laws </w:t>
      </w:r>
    </w:p>
    <w:p w:rsidR="00C2361A" w:rsidRPr="00C24546" w:rsidRDefault="00AF15F4" w:rsidP="00C24546">
      <w:pPr>
        <w:pStyle w:val="Subtitle"/>
        <w:numPr>
          <w:ilvl w:val="0"/>
          <w:numId w:val="4"/>
        </w:numPr>
        <w:jc w:val="left"/>
        <w:rPr>
          <w:rFonts w:cs="Arial"/>
          <w:b w:val="0"/>
          <w:color w:val="FF0000"/>
          <w:sz w:val="20"/>
        </w:rPr>
      </w:pPr>
      <w:proofErr w:type="gramStart"/>
      <w:r>
        <w:rPr>
          <w:rFonts w:cs="Arial"/>
          <w:b w:val="0"/>
          <w:color w:val="FF0000"/>
          <w:sz w:val="20"/>
        </w:rPr>
        <w:t>using</w:t>
      </w:r>
      <w:proofErr w:type="gramEnd"/>
      <w:r w:rsidR="00C2361A" w:rsidRPr="00C24546">
        <w:rPr>
          <w:rFonts w:cs="Arial"/>
          <w:b w:val="0"/>
          <w:color w:val="FF0000"/>
          <w:sz w:val="20"/>
        </w:rPr>
        <w:t xml:space="preserve"> internet-enabled activities such as gambling, gaming, conducting a business or conducting illegal activities</w:t>
      </w:r>
    </w:p>
    <w:p w:rsidR="00C24546" w:rsidRPr="00C24546" w:rsidRDefault="00AF15F4" w:rsidP="00C24546">
      <w:pPr>
        <w:pStyle w:val="Subtitle"/>
        <w:numPr>
          <w:ilvl w:val="0"/>
          <w:numId w:val="4"/>
        </w:numPr>
        <w:jc w:val="left"/>
        <w:rPr>
          <w:rFonts w:cs="Arial"/>
          <w:b w:val="0"/>
          <w:color w:val="FF0000"/>
          <w:sz w:val="20"/>
        </w:rPr>
      </w:pPr>
      <w:proofErr w:type="gramStart"/>
      <w:r>
        <w:rPr>
          <w:rFonts w:cs="Arial"/>
          <w:b w:val="0"/>
          <w:color w:val="FF0000"/>
          <w:sz w:val="20"/>
        </w:rPr>
        <w:t>creating</w:t>
      </w:r>
      <w:proofErr w:type="gramEnd"/>
      <w:r>
        <w:rPr>
          <w:rFonts w:cs="Arial"/>
          <w:b w:val="0"/>
          <w:color w:val="FF0000"/>
          <w:sz w:val="20"/>
        </w:rPr>
        <w:t xml:space="preserve"> or exchanging</w:t>
      </w:r>
      <w:r w:rsidR="00C2361A" w:rsidRPr="00C24546">
        <w:rPr>
          <w:rFonts w:cs="Arial"/>
          <w:b w:val="0"/>
          <w:color w:val="FF0000"/>
          <w:sz w:val="20"/>
        </w:rPr>
        <w:t xml:space="preserve"> advertisements, solicitations, chain letters and </w:t>
      </w:r>
      <w:r w:rsidR="00C24546" w:rsidRPr="00C24546">
        <w:rPr>
          <w:rFonts w:cs="Arial"/>
          <w:b w:val="0"/>
          <w:color w:val="FF0000"/>
          <w:sz w:val="20"/>
        </w:rPr>
        <w:t>other unsolicited or bulk email</w:t>
      </w:r>
    </w:p>
    <w:p w:rsidR="00C2361A" w:rsidRPr="00AF15F4" w:rsidRDefault="00C2361A" w:rsidP="00C24546">
      <w:pPr>
        <w:pStyle w:val="Subtitle"/>
        <w:numPr>
          <w:ilvl w:val="0"/>
          <w:numId w:val="4"/>
        </w:numPr>
        <w:jc w:val="left"/>
        <w:rPr>
          <w:rFonts w:cs="Arial"/>
          <w:b w:val="0"/>
          <w:color w:val="FF0000"/>
          <w:sz w:val="20"/>
        </w:rPr>
      </w:pPr>
      <w:proofErr w:type="gramStart"/>
      <w:r w:rsidRPr="00C24546">
        <w:rPr>
          <w:rFonts w:cs="Arial"/>
          <w:b w:val="0"/>
          <w:color w:val="FF0000"/>
          <w:sz w:val="20"/>
        </w:rPr>
        <w:t>play</w:t>
      </w:r>
      <w:r w:rsidR="00AF15F4">
        <w:rPr>
          <w:rFonts w:cs="Arial"/>
          <w:b w:val="0"/>
          <w:color w:val="FF0000"/>
          <w:sz w:val="20"/>
        </w:rPr>
        <w:t>ing</w:t>
      </w:r>
      <w:proofErr w:type="gramEnd"/>
      <w:r w:rsidR="00AF15F4">
        <w:rPr>
          <w:rFonts w:cs="Arial"/>
          <w:b w:val="0"/>
          <w:color w:val="FF0000"/>
          <w:sz w:val="20"/>
        </w:rPr>
        <w:t xml:space="preserve"> electronic or online</w:t>
      </w:r>
      <w:r w:rsidRPr="00C24546">
        <w:rPr>
          <w:rFonts w:cs="Arial"/>
          <w:b w:val="0"/>
          <w:color w:val="FF0000"/>
          <w:sz w:val="20"/>
        </w:rPr>
        <w:t xml:space="preserve"> games in work time.</w:t>
      </w:r>
    </w:p>
    <w:p w:rsidR="00C2361A" w:rsidRPr="00AF15F4" w:rsidRDefault="00C2361A" w:rsidP="005123D5">
      <w:pPr>
        <w:pStyle w:val="MBHeader02"/>
      </w:pPr>
      <w:r>
        <w:t>D</w:t>
      </w:r>
      <w:r w:rsidRPr="004228A1">
        <w:t>efinition</w:t>
      </w:r>
      <w:r>
        <w:t>s</w:t>
      </w:r>
    </w:p>
    <w:p w:rsidR="00C2361A" w:rsidRPr="005E7F20" w:rsidRDefault="00C2361A" w:rsidP="005123D5">
      <w:pPr>
        <w:pStyle w:val="MBHeader02"/>
      </w:pPr>
      <w:r w:rsidRPr="005E7F20">
        <w:t>Policy review statement</w:t>
      </w:r>
    </w:p>
    <w:p w:rsidR="00C2361A" w:rsidRDefault="00C2361A" w:rsidP="005123D5">
      <w:pPr>
        <w:pStyle w:val="MB-Body"/>
        <w:rPr>
          <w:color w:val="auto"/>
        </w:rPr>
      </w:pPr>
      <w:r w:rsidRPr="005E7F20">
        <w:rPr>
          <w:color w:val="auto"/>
        </w:rPr>
        <w:t xml:space="preserve">This policy will be reviewed regularly to ensure it reflects the current processes and procedures of </w:t>
      </w:r>
      <w:r>
        <w:rPr>
          <w:color w:val="CF1D21"/>
        </w:rPr>
        <w:t xml:space="preserve">[insert practice name] </w:t>
      </w:r>
      <w:r w:rsidRPr="005E7F20">
        <w:rPr>
          <w:color w:val="auto"/>
        </w:rPr>
        <w:t xml:space="preserve">and current legislation requirements. </w:t>
      </w:r>
    </w:p>
    <w:p w:rsidR="00C2361A" w:rsidRPr="005E7F20" w:rsidRDefault="00C2361A" w:rsidP="005123D5">
      <w:pPr>
        <w:pStyle w:val="MB-Body"/>
        <w:rPr>
          <w:i/>
          <w:color w:val="CF1D21"/>
        </w:rPr>
      </w:pPr>
      <w:r w:rsidRPr="005E7F20">
        <w:rPr>
          <w:i/>
          <w:color w:val="auto"/>
        </w:rPr>
        <w:t>You can set a specific review date for your policies</w:t>
      </w:r>
    </w:p>
    <w:p w:rsidR="00C2361A" w:rsidRDefault="00C2361A" w:rsidP="005123D5">
      <w:pPr>
        <w:pStyle w:val="MB-Body"/>
        <w:rPr>
          <w:b/>
        </w:rPr>
      </w:pPr>
    </w:p>
    <w:p w:rsidR="00C2361A" w:rsidRPr="005557A5" w:rsidRDefault="00C2361A" w:rsidP="005123D5">
      <w:pPr>
        <w:pStyle w:val="MB-Body"/>
        <w:rPr>
          <w:b/>
        </w:rPr>
      </w:pPr>
      <w:r w:rsidRPr="005557A5">
        <w:rPr>
          <w:b/>
        </w:rPr>
        <w:t>Disclaimer</w:t>
      </w:r>
    </w:p>
    <w:p w:rsidR="00C2361A" w:rsidRPr="005557A5" w:rsidRDefault="00C2361A" w:rsidP="005123D5">
      <w:pPr>
        <w:pStyle w:val="MB-Body"/>
        <w:rPr>
          <w:sz w:val="16"/>
          <w:szCs w:val="16"/>
        </w:rPr>
      </w:pPr>
      <w:r w:rsidRPr="005557A5">
        <w:rPr>
          <w:sz w:val="16"/>
          <w:szCs w:val="16"/>
        </w:rPr>
        <w:t xml:space="preserve">The </w:t>
      </w:r>
      <w:r w:rsidRPr="005557A5">
        <w:rPr>
          <w:i/>
          <w:sz w:val="16"/>
          <w:szCs w:val="16"/>
        </w:rPr>
        <w:t xml:space="preserve">policy template for general practices </w:t>
      </w:r>
      <w:r w:rsidRPr="005557A5">
        <w:rPr>
          <w:sz w:val="16"/>
          <w:szCs w:val="16"/>
        </w:rPr>
        <w:t xml:space="preserve">is intended for use as a guide of a general nature only and may or may not be relevant to particular practices or circumstances. The Royal Australian College of General Practitioners (RACGP) has used its best </w:t>
      </w:r>
      <w:proofErr w:type="spellStart"/>
      <w:r w:rsidRPr="005557A5">
        <w:rPr>
          <w:sz w:val="16"/>
          <w:szCs w:val="16"/>
        </w:rPr>
        <w:t>endeavours</w:t>
      </w:r>
      <w:proofErr w:type="spellEnd"/>
      <w:r w:rsidRPr="005557A5">
        <w:rPr>
          <w:sz w:val="16"/>
          <w:szCs w:val="16"/>
        </w:rPr>
        <w:t xml:space="preserve">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rsidR="008D27ED" w:rsidRDefault="008D27ED" w:rsidP="005123D5"/>
    <w:sectPr w:rsidR="008D2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D15"/>
    <w:multiLevelType w:val="hybridMultilevel"/>
    <w:tmpl w:val="677C926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57F40AF"/>
    <w:multiLevelType w:val="hybridMultilevel"/>
    <w:tmpl w:val="5726B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E21646"/>
    <w:multiLevelType w:val="hybridMultilevel"/>
    <w:tmpl w:val="564893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15470F"/>
    <w:multiLevelType w:val="hybridMultilevel"/>
    <w:tmpl w:val="9DA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6D4B01"/>
    <w:multiLevelType w:val="hybridMultilevel"/>
    <w:tmpl w:val="441085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CB25CD"/>
    <w:multiLevelType w:val="hybridMultilevel"/>
    <w:tmpl w:val="B8DEC3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95308E"/>
    <w:multiLevelType w:val="hybridMultilevel"/>
    <w:tmpl w:val="F30A8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DE361A"/>
    <w:multiLevelType w:val="hybridMultilevel"/>
    <w:tmpl w:val="9FFE6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1A"/>
    <w:rsid w:val="00113859"/>
    <w:rsid w:val="004539A3"/>
    <w:rsid w:val="004B729F"/>
    <w:rsid w:val="005123D5"/>
    <w:rsid w:val="00576541"/>
    <w:rsid w:val="008D27ED"/>
    <w:rsid w:val="009B1D7F"/>
    <w:rsid w:val="00A66138"/>
    <w:rsid w:val="00AE73AC"/>
    <w:rsid w:val="00AF15F4"/>
    <w:rsid w:val="00C2361A"/>
    <w:rsid w:val="00C24546"/>
    <w:rsid w:val="00C30A85"/>
    <w:rsid w:val="00C91EF6"/>
    <w:rsid w:val="00E14FC5"/>
    <w:rsid w:val="00F45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A0CD"/>
  <w15:chartTrackingRefBased/>
  <w15:docId w15:val="{C4F78F55-908C-42AE-8FF0-23FBA332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61A"/>
    <w:pPr>
      <w:ind w:left="720"/>
      <w:contextualSpacing/>
    </w:pPr>
  </w:style>
  <w:style w:type="paragraph" w:customStyle="1" w:styleId="MB-Body">
    <w:name w:val="MB - Body"/>
    <w:basedOn w:val="Normal"/>
    <w:qFormat/>
    <w:rsid w:val="00C2361A"/>
    <w:pPr>
      <w:widowControl w:val="0"/>
      <w:spacing w:after="120" w:line="252" w:lineRule="auto"/>
      <w:ind w:right="57"/>
    </w:pPr>
    <w:rPr>
      <w:rFonts w:ascii="Arial" w:eastAsia="Arial" w:hAnsi="Arial" w:cs="Arial"/>
      <w:color w:val="231F20"/>
      <w:sz w:val="19"/>
      <w:szCs w:val="19"/>
      <w:lang w:val="en-US"/>
    </w:rPr>
  </w:style>
  <w:style w:type="paragraph" w:customStyle="1" w:styleId="MBHeader3">
    <w:name w:val="MB Header 3"/>
    <w:next w:val="Normal"/>
    <w:qFormat/>
    <w:rsid w:val="00C2361A"/>
    <w:pPr>
      <w:spacing w:before="240" w:after="60" w:line="276" w:lineRule="auto"/>
      <w:ind w:right="-23"/>
    </w:pPr>
    <w:rPr>
      <w:rFonts w:ascii="Arial" w:eastAsia="PlantinMTStd-LightItalic" w:hAnsi="Arial" w:cs="PlantinMTStd-LightItalic"/>
      <w:color w:val="4EAE87"/>
      <w:sz w:val="24"/>
      <w:szCs w:val="20"/>
    </w:rPr>
  </w:style>
  <w:style w:type="paragraph" w:customStyle="1" w:styleId="MBHeader01">
    <w:name w:val="MB Header 01"/>
    <w:basedOn w:val="Normal"/>
    <w:qFormat/>
    <w:rsid w:val="00C2361A"/>
    <w:pPr>
      <w:spacing w:before="360" w:after="60" w:line="276" w:lineRule="auto"/>
      <w:ind w:right="-23"/>
    </w:pPr>
    <w:rPr>
      <w:rFonts w:ascii="Arial" w:eastAsia="PlantinMTStd-LightItalic" w:hAnsi="Arial" w:cs="PlantinMTStd-LightItalic"/>
      <w:color w:val="4EAE87"/>
      <w:sz w:val="40"/>
      <w:szCs w:val="20"/>
    </w:rPr>
  </w:style>
  <w:style w:type="paragraph" w:styleId="NormalWeb">
    <w:name w:val="Normal (Web)"/>
    <w:basedOn w:val="Normal"/>
    <w:uiPriority w:val="99"/>
    <w:unhideWhenUsed/>
    <w:rsid w:val="00C2361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
    <w:name w:val="content"/>
    <w:basedOn w:val="DefaultParagraphFont"/>
    <w:rsid w:val="00C2361A"/>
  </w:style>
  <w:style w:type="paragraph" w:customStyle="1" w:styleId="MBHeader02">
    <w:name w:val="MB Header 02"/>
    <w:basedOn w:val="MBHeader3"/>
    <w:qFormat/>
    <w:rsid w:val="00C2361A"/>
    <w:rPr>
      <w:sz w:val="30"/>
    </w:rPr>
  </w:style>
  <w:style w:type="paragraph" w:styleId="PlainText">
    <w:name w:val="Plain Text"/>
    <w:basedOn w:val="Normal"/>
    <w:link w:val="PlainTextChar"/>
    <w:rsid w:val="00C2361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361A"/>
    <w:rPr>
      <w:rFonts w:ascii="Courier New" w:eastAsia="Times New Roman" w:hAnsi="Courier New" w:cs="Times New Roman"/>
      <w:sz w:val="20"/>
      <w:szCs w:val="20"/>
    </w:rPr>
  </w:style>
  <w:style w:type="paragraph" w:styleId="Subtitle">
    <w:name w:val="Subtitle"/>
    <w:basedOn w:val="Normal"/>
    <w:link w:val="SubtitleChar"/>
    <w:qFormat/>
    <w:rsid w:val="00C2361A"/>
    <w:pPr>
      <w:spacing w:after="0" w:line="240" w:lineRule="auto"/>
      <w:jc w:val="both"/>
    </w:pPr>
    <w:rPr>
      <w:rFonts w:ascii="Arial" w:eastAsia="Times New Roman" w:hAnsi="Arial" w:cs="Times New Roman"/>
      <w:b/>
      <w:szCs w:val="20"/>
    </w:rPr>
  </w:style>
  <w:style w:type="character" w:customStyle="1" w:styleId="SubtitleChar">
    <w:name w:val="Subtitle Char"/>
    <w:basedOn w:val="DefaultParagraphFont"/>
    <w:link w:val="Subtitle"/>
    <w:rsid w:val="00C2361A"/>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113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8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Joanne Hereward</cp:lastModifiedBy>
  <cp:revision>7</cp:revision>
  <dcterms:created xsi:type="dcterms:W3CDTF">2017-10-18T22:40:00Z</dcterms:created>
  <dcterms:modified xsi:type="dcterms:W3CDTF">2017-10-19T04:27:00Z</dcterms:modified>
</cp:coreProperties>
</file>