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8B5A8" w14:textId="08F5E3D2" w:rsidR="003C1522" w:rsidRPr="00720383" w:rsidRDefault="007C31E1" w:rsidP="00A563B1">
      <w:pPr>
        <w:pStyle w:val="Heading1"/>
        <w:rPr>
          <w:rFonts w:ascii="Arial" w:hAnsi="Arial" w:cs="Arial"/>
        </w:rPr>
      </w:pPr>
      <w:r w:rsidRPr="00720383">
        <w:rPr>
          <w:rFonts w:ascii="Arial" w:hAnsi="Arial" w:cs="Arial"/>
        </w:rPr>
        <w:t>National Research and Evaluation Ethics Committee</w:t>
      </w:r>
    </w:p>
    <w:p w14:paraId="173DD7FC" w14:textId="7F9F7C19" w:rsidR="003C1522" w:rsidRPr="00BC238C" w:rsidRDefault="00D11455" w:rsidP="00A563B1">
      <w:pPr>
        <w:pStyle w:val="Heading2"/>
        <w:rPr>
          <w:rFonts w:cs="Arial"/>
          <w:color w:val="184D6E" w:themeColor="text1" w:themeTint="E6"/>
          <w:sz w:val="40"/>
          <w:szCs w:val="40"/>
        </w:rPr>
      </w:pPr>
      <w:r w:rsidRPr="00BC238C">
        <w:rPr>
          <w:rFonts w:cs="Arial"/>
          <w:color w:val="184D6E" w:themeColor="text1" w:themeTint="E6"/>
          <w:sz w:val="40"/>
          <w:szCs w:val="40"/>
        </w:rPr>
        <w:t xml:space="preserve">Data Custodian/Steward </w:t>
      </w:r>
      <w:r w:rsidR="007312F9">
        <w:rPr>
          <w:rFonts w:cs="Arial"/>
          <w:color w:val="184D6E" w:themeColor="text1" w:themeTint="E6"/>
          <w:sz w:val="40"/>
          <w:szCs w:val="40"/>
        </w:rPr>
        <w:t>p</w:t>
      </w:r>
      <w:r w:rsidR="00411FD6">
        <w:rPr>
          <w:rFonts w:cs="Arial"/>
          <w:color w:val="184D6E" w:themeColor="text1" w:themeTint="E6"/>
          <w:sz w:val="40"/>
          <w:szCs w:val="40"/>
        </w:rPr>
        <w:t xml:space="preserve">rogress </w:t>
      </w:r>
      <w:r w:rsidR="007312F9">
        <w:rPr>
          <w:rFonts w:cs="Arial"/>
          <w:color w:val="184D6E" w:themeColor="text1" w:themeTint="E6"/>
          <w:sz w:val="40"/>
          <w:szCs w:val="40"/>
        </w:rPr>
        <w:t>r</w:t>
      </w:r>
      <w:r w:rsidRPr="00BC238C">
        <w:rPr>
          <w:rFonts w:cs="Arial"/>
          <w:color w:val="184D6E" w:themeColor="text1" w:themeTint="E6"/>
          <w:sz w:val="40"/>
          <w:szCs w:val="40"/>
        </w:rPr>
        <w:t xml:space="preserve">eport </w:t>
      </w:r>
    </w:p>
    <w:tbl>
      <w:tblPr>
        <w:tblStyle w:val="TableGrid"/>
        <w:tblpPr w:leftFromText="180" w:rightFromText="180" w:vertAnchor="text" w:horzAnchor="margin" w:tblpY="70"/>
        <w:tblW w:w="0" w:type="auto"/>
        <w:tblLook w:val="04A0" w:firstRow="1" w:lastRow="0" w:firstColumn="1" w:lastColumn="0" w:noHBand="0" w:noVBand="1"/>
      </w:tblPr>
      <w:tblGrid>
        <w:gridCol w:w="5023"/>
      </w:tblGrid>
      <w:tr w:rsidR="00BC238C" w:rsidRPr="00BC238C" w14:paraId="5FECFA17" w14:textId="77777777" w:rsidTr="00844536">
        <w:trPr>
          <w:trHeight w:val="357"/>
        </w:trPr>
        <w:tc>
          <w:tcPr>
            <w:tcW w:w="5023" w:type="dxa"/>
          </w:tcPr>
          <w:p w14:paraId="2BDD7045" w14:textId="47AE0D35" w:rsidR="007C31E1" w:rsidRPr="00BC238C" w:rsidRDefault="007C31E1" w:rsidP="00844536">
            <w:pPr>
              <w:pStyle w:val="Table"/>
            </w:pPr>
            <w:r w:rsidRPr="00BC238C">
              <w:t xml:space="preserve">NREEC Project Number: </w:t>
            </w:r>
          </w:p>
          <w:p w14:paraId="6928DE81" w14:textId="7B3D8224" w:rsidR="007C31E1" w:rsidRPr="00BC238C" w:rsidRDefault="007C31E1" w:rsidP="00844536">
            <w:pPr>
              <w:pStyle w:val="ListContinue"/>
              <w:numPr>
                <w:ilvl w:val="0"/>
                <w:numId w:val="0"/>
              </w:numPr>
              <w:ind w:left="360" w:hanging="360"/>
              <w:rPr>
                <w:color w:val="184D6E" w:themeColor="text1" w:themeTint="E6"/>
              </w:rPr>
            </w:pPr>
            <w:r w:rsidRPr="00BC238C">
              <w:rPr>
                <w:color w:val="184D6E" w:themeColor="text1" w:themeTint="E6"/>
              </w:rPr>
              <w:t xml:space="preserve">HREA Application ID: </w:t>
            </w:r>
            <w:r w:rsidR="00444418">
              <w:t xml:space="preserve"> </w:t>
            </w:r>
          </w:p>
        </w:tc>
      </w:tr>
    </w:tbl>
    <w:p w14:paraId="21432E88" w14:textId="77777777" w:rsidR="007C31E1" w:rsidRPr="00BC238C" w:rsidRDefault="007C31E1" w:rsidP="007C31E1">
      <w:pPr>
        <w:pStyle w:val="ListContinue"/>
        <w:numPr>
          <w:ilvl w:val="0"/>
          <w:numId w:val="0"/>
        </w:numPr>
        <w:ind w:left="360"/>
        <w:rPr>
          <w:color w:val="184D6E" w:themeColor="text1" w:themeTint="E6"/>
        </w:rPr>
      </w:pPr>
    </w:p>
    <w:p w14:paraId="295CD9A5" w14:textId="77777777" w:rsidR="007C31E1" w:rsidRPr="00BC238C" w:rsidRDefault="007C31E1" w:rsidP="007C31E1">
      <w:pPr>
        <w:pStyle w:val="ListContinue"/>
        <w:numPr>
          <w:ilvl w:val="0"/>
          <w:numId w:val="0"/>
        </w:numPr>
        <w:ind w:left="360"/>
        <w:rPr>
          <w:color w:val="184D6E" w:themeColor="text1" w:themeTint="E6"/>
        </w:rPr>
      </w:pPr>
    </w:p>
    <w:p w14:paraId="7A6D9A67" w14:textId="77777777" w:rsidR="00F35112" w:rsidRDefault="007C31E1" w:rsidP="00693A77">
      <w:pPr>
        <w:pStyle w:val="ListContinue"/>
        <w:numPr>
          <w:ilvl w:val="0"/>
          <w:numId w:val="0"/>
        </w:numPr>
        <w:ind w:left="360" w:hanging="360"/>
        <w:rPr>
          <w:color w:val="184D6E" w:themeColor="text1" w:themeTint="E6"/>
        </w:rPr>
      </w:pPr>
      <w:r w:rsidRPr="00BC238C">
        <w:rPr>
          <w:color w:val="184D6E" w:themeColor="text1" w:themeTint="E6"/>
        </w:rPr>
        <w:t>Project Title:</w:t>
      </w:r>
      <w:r w:rsidR="00693A77" w:rsidRPr="00BC238C">
        <w:rPr>
          <w:color w:val="184D6E" w:themeColor="text1" w:themeTint="E6"/>
        </w:rPr>
        <w:t xml:space="preserve"> </w:t>
      </w:r>
    </w:p>
    <w:tbl>
      <w:tblPr>
        <w:tblStyle w:val="TableGrid"/>
        <w:tblW w:w="0" w:type="auto"/>
        <w:tblInd w:w="-5" w:type="dxa"/>
        <w:tblLook w:val="04A0" w:firstRow="1" w:lastRow="0" w:firstColumn="1" w:lastColumn="0" w:noHBand="0" w:noVBand="1"/>
      </w:tblPr>
      <w:tblGrid>
        <w:gridCol w:w="9268"/>
      </w:tblGrid>
      <w:tr w:rsidR="00BC238C" w:rsidRPr="00BC238C" w14:paraId="3F65A081" w14:textId="77777777" w:rsidTr="00844536">
        <w:tc>
          <w:tcPr>
            <w:tcW w:w="9268" w:type="dxa"/>
          </w:tcPr>
          <w:p w14:paraId="4B921CBF" w14:textId="01B6A1C2" w:rsidR="007C31E1" w:rsidRPr="00BC238C" w:rsidRDefault="007C31E1" w:rsidP="00844536">
            <w:pPr>
              <w:pStyle w:val="ListContinue"/>
              <w:numPr>
                <w:ilvl w:val="0"/>
                <w:numId w:val="0"/>
              </w:numPr>
              <w:spacing w:before="120" w:after="120"/>
              <w:rPr>
                <w:color w:val="184D6E" w:themeColor="text1" w:themeTint="E6"/>
              </w:rPr>
            </w:pPr>
          </w:p>
        </w:tc>
      </w:tr>
    </w:tbl>
    <w:p w14:paraId="1DB617C0" w14:textId="77777777" w:rsidR="00E11A4C" w:rsidRDefault="00E11A4C" w:rsidP="007C31E1">
      <w:pPr>
        <w:pStyle w:val="RACGPBody"/>
        <w:spacing w:before="120" w:after="120"/>
        <w:rPr>
          <w:color w:val="184D6E" w:themeColor="text1" w:themeTint="E6"/>
        </w:rPr>
      </w:pPr>
    </w:p>
    <w:p w14:paraId="029A4551" w14:textId="15C7668E" w:rsidR="00F35112" w:rsidRDefault="00F35112" w:rsidP="007C31E1">
      <w:pPr>
        <w:pStyle w:val="RACGPBody"/>
        <w:spacing w:before="120" w:after="120"/>
        <w:rPr>
          <w:color w:val="184D6E" w:themeColor="text1" w:themeTint="E6"/>
        </w:rPr>
      </w:pPr>
      <w:r w:rsidRPr="00BC238C">
        <w:rPr>
          <w:color w:val="184D6E" w:themeColor="text1" w:themeTint="E6"/>
        </w:rPr>
        <w:t>Principal Researcher</w:t>
      </w:r>
      <w:r>
        <w:rPr>
          <w:color w:val="184D6E" w:themeColor="text1" w:themeTint="E6"/>
        </w:rPr>
        <w:t>:</w:t>
      </w:r>
    </w:p>
    <w:tbl>
      <w:tblPr>
        <w:tblStyle w:val="TableGrid"/>
        <w:tblW w:w="0" w:type="auto"/>
        <w:tblInd w:w="-5" w:type="dxa"/>
        <w:tblLook w:val="04A0" w:firstRow="1" w:lastRow="0" w:firstColumn="1" w:lastColumn="0" w:noHBand="0" w:noVBand="1"/>
      </w:tblPr>
      <w:tblGrid>
        <w:gridCol w:w="9268"/>
      </w:tblGrid>
      <w:tr w:rsidR="00BC238C" w:rsidRPr="00BC238C" w14:paraId="134508F6" w14:textId="77777777" w:rsidTr="00844536">
        <w:tc>
          <w:tcPr>
            <w:tcW w:w="9268" w:type="dxa"/>
          </w:tcPr>
          <w:p w14:paraId="6C910A4C" w14:textId="48E8200D" w:rsidR="007C31E1" w:rsidRPr="00BC238C" w:rsidRDefault="007C31E1" w:rsidP="00844536">
            <w:pPr>
              <w:pStyle w:val="ListContinue"/>
              <w:numPr>
                <w:ilvl w:val="0"/>
                <w:numId w:val="0"/>
              </w:numPr>
              <w:rPr>
                <w:color w:val="184D6E" w:themeColor="text1" w:themeTint="E6"/>
              </w:rPr>
            </w:pPr>
            <w:r w:rsidRPr="00BC238C">
              <w:rPr>
                <w:color w:val="184D6E" w:themeColor="text1" w:themeTint="E6"/>
              </w:rPr>
              <w:fldChar w:fldCharType="begin">
                <w:ffData>
                  <w:name w:val="Text21"/>
                  <w:enabled/>
                  <w:calcOnExit w:val="0"/>
                  <w:textInput/>
                </w:ffData>
              </w:fldChar>
            </w:r>
            <w:r w:rsidRPr="00BC238C">
              <w:rPr>
                <w:color w:val="184D6E" w:themeColor="text1" w:themeTint="E6"/>
              </w:rPr>
              <w:instrText xml:space="preserve"> FORMTEXT </w:instrText>
            </w:r>
            <w:r w:rsidRPr="00BC238C">
              <w:rPr>
                <w:color w:val="184D6E" w:themeColor="text1" w:themeTint="E6"/>
              </w:rPr>
            </w:r>
            <w:r w:rsidRPr="00BC238C">
              <w:rPr>
                <w:color w:val="184D6E" w:themeColor="text1" w:themeTint="E6"/>
              </w:rPr>
              <w:fldChar w:fldCharType="separate"/>
            </w:r>
            <w:r w:rsidRPr="00BC238C">
              <w:rPr>
                <w:noProof/>
                <w:color w:val="184D6E" w:themeColor="text1" w:themeTint="E6"/>
              </w:rPr>
              <w:t> </w:t>
            </w:r>
            <w:r w:rsidRPr="00BC238C">
              <w:rPr>
                <w:noProof/>
                <w:color w:val="184D6E" w:themeColor="text1" w:themeTint="E6"/>
              </w:rPr>
              <w:t> </w:t>
            </w:r>
            <w:r w:rsidRPr="00BC238C">
              <w:rPr>
                <w:noProof/>
                <w:color w:val="184D6E" w:themeColor="text1" w:themeTint="E6"/>
              </w:rPr>
              <w:t> </w:t>
            </w:r>
            <w:r w:rsidRPr="00BC238C">
              <w:rPr>
                <w:noProof/>
                <w:color w:val="184D6E" w:themeColor="text1" w:themeTint="E6"/>
              </w:rPr>
              <w:t> </w:t>
            </w:r>
            <w:r w:rsidR="00F35112" w:rsidRPr="00BC238C">
              <w:rPr>
                <w:color w:val="184D6E" w:themeColor="text1" w:themeTint="E6"/>
              </w:rPr>
              <w:t xml:space="preserve"> Have there been any changes to Chief Investigator, Co-Investigator(s) since original approval?  Y/N</w:t>
            </w:r>
            <w:r w:rsidR="00F35112" w:rsidRPr="00BC238C">
              <w:rPr>
                <w:color w:val="184D6E" w:themeColor="text1" w:themeTint="E6"/>
              </w:rPr>
              <w:br/>
              <w:t>If YES, please provide details:</w:t>
            </w:r>
            <w:r w:rsidRPr="00BC238C">
              <w:rPr>
                <w:noProof/>
                <w:color w:val="184D6E" w:themeColor="text1" w:themeTint="E6"/>
              </w:rPr>
              <w:t> </w:t>
            </w:r>
            <w:r w:rsidRPr="00BC238C">
              <w:rPr>
                <w:color w:val="184D6E" w:themeColor="text1" w:themeTint="E6"/>
              </w:rPr>
              <w:fldChar w:fldCharType="end"/>
            </w:r>
          </w:p>
        </w:tc>
      </w:tr>
    </w:tbl>
    <w:p w14:paraId="3A938BE1" w14:textId="08698D2D" w:rsidR="003C1522" w:rsidRPr="00BC238C" w:rsidRDefault="007C31E1" w:rsidP="00FA6B68">
      <w:pPr>
        <w:pStyle w:val="Heading3"/>
        <w:rPr>
          <w:sz w:val="20"/>
          <w:szCs w:val="20"/>
        </w:rPr>
      </w:pPr>
      <w:r w:rsidRPr="00BC238C">
        <w:rPr>
          <w:sz w:val="20"/>
          <w:szCs w:val="20"/>
        </w:rPr>
        <w:t>Progress summary</w:t>
      </w:r>
    </w:p>
    <w:p w14:paraId="7311AB53" w14:textId="73E761A6" w:rsidR="008F30EE" w:rsidRPr="00BC238C" w:rsidRDefault="0021238D" w:rsidP="008F30EE">
      <w:pPr>
        <w:pStyle w:val="RACGPBody"/>
        <w:rPr>
          <w:color w:val="184D6E" w:themeColor="text1" w:themeTint="E6"/>
        </w:rPr>
      </w:pPr>
      <w:r w:rsidRPr="00BC238C">
        <w:rPr>
          <w:color w:val="184D6E" w:themeColor="text1" w:themeTint="E6"/>
        </w:rPr>
        <w:t>P</w:t>
      </w:r>
      <w:r w:rsidR="008F30EE" w:rsidRPr="00BC238C">
        <w:rPr>
          <w:color w:val="184D6E" w:themeColor="text1" w:themeTint="E6"/>
        </w:rPr>
        <w:t>lease include the following:</w:t>
      </w:r>
    </w:p>
    <w:p w14:paraId="2B60046C" w14:textId="791A34C6" w:rsidR="008F30EE" w:rsidRPr="00BC238C" w:rsidRDefault="008F30EE" w:rsidP="008F30EE">
      <w:pPr>
        <w:pStyle w:val="RACGPBody"/>
        <w:rPr>
          <w:color w:val="184D6E" w:themeColor="text1" w:themeTint="E6"/>
        </w:rPr>
      </w:pPr>
      <w:r w:rsidRPr="00BC238C">
        <w:rPr>
          <w:color w:val="184D6E" w:themeColor="text1" w:themeTint="E6"/>
        </w:rPr>
        <w:t xml:space="preserve">The NREEC has </w:t>
      </w:r>
      <w:r w:rsidR="00F02D78">
        <w:rPr>
          <w:color w:val="184D6E" w:themeColor="text1" w:themeTint="E6"/>
        </w:rPr>
        <w:t xml:space="preserve">standard reporting requirements </w:t>
      </w:r>
      <w:r w:rsidRPr="00BC238C">
        <w:rPr>
          <w:color w:val="184D6E" w:themeColor="text1" w:themeTint="E6"/>
        </w:rPr>
        <w:t xml:space="preserve">for data custodians/stewards who collect, store, manage, curate, and use data from general practices. The </w:t>
      </w:r>
      <w:r w:rsidR="00295E6E">
        <w:rPr>
          <w:color w:val="184D6E" w:themeColor="text1" w:themeTint="E6"/>
        </w:rPr>
        <w:t>requirements</w:t>
      </w:r>
      <w:r w:rsidR="000E3F69">
        <w:rPr>
          <w:color w:val="184D6E" w:themeColor="text1" w:themeTint="E6"/>
        </w:rPr>
        <w:t xml:space="preserve"> </w:t>
      </w:r>
      <w:r w:rsidRPr="00BC238C">
        <w:rPr>
          <w:color w:val="184D6E" w:themeColor="text1" w:themeTint="E6"/>
        </w:rPr>
        <w:t xml:space="preserve">concern the management and governance of how data is protected and made available for legitimate public/population health purposes. Some of the questions related to the </w:t>
      </w:r>
      <w:r w:rsidR="00F02D78">
        <w:rPr>
          <w:color w:val="184D6E" w:themeColor="text1" w:themeTint="E6"/>
        </w:rPr>
        <w:t xml:space="preserve">requirements </w:t>
      </w:r>
      <w:r w:rsidRPr="00BC238C">
        <w:rPr>
          <w:color w:val="184D6E" w:themeColor="text1" w:themeTint="E6"/>
        </w:rPr>
        <w:t>may or may not apply to you.</w:t>
      </w:r>
    </w:p>
    <w:p w14:paraId="1D7BF315" w14:textId="2B20D061" w:rsidR="00B42225" w:rsidRPr="00BC238C" w:rsidRDefault="00B42225" w:rsidP="00B42225">
      <w:pPr>
        <w:pStyle w:val="RACGPBody"/>
        <w:rPr>
          <w:b/>
          <w:bCs/>
          <w:color w:val="184D6E" w:themeColor="text1" w:themeTint="E6"/>
        </w:rPr>
      </w:pPr>
      <w:r w:rsidRPr="00BC238C">
        <w:rPr>
          <w:b/>
          <w:bCs/>
          <w:color w:val="184D6E" w:themeColor="text1" w:themeTint="E6"/>
        </w:rPr>
        <w:t>NREEC</w:t>
      </w:r>
      <w:r w:rsidR="00F02D78">
        <w:rPr>
          <w:b/>
          <w:bCs/>
          <w:color w:val="184D6E" w:themeColor="text1" w:themeTint="E6"/>
        </w:rPr>
        <w:t xml:space="preserve"> requirements for </w:t>
      </w:r>
      <w:r w:rsidR="00324C37">
        <w:rPr>
          <w:b/>
          <w:bCs/>
          <w:color w:val="184D6E" w:themeColor="text1" w:themeTint="E6"/>
        </w:rPr>
        <w:t>ethical a</w:t>
      </w:r>
      <w:r w:rsidRPr="00BC238C">
        <w:rPr>
          <w:b/>
          <w:bCs/>
          <w:color w:val="184D6E" w:themeColor="text1" w:themeTint="E6"/>
        </w:rPr>
        <w:t xml:space="preserve">pproval for data custodians/stewards </w:t>
      </w:r>
    </w:p>
    <w:p w14:paraId="7443D23C" w14:textId="77777777" w:rsidR="00865456" w:rsidRPr="00BC238C" w:rsidRDefault="00865456" w:rsidP="00865456">
      <w:pPr>
        <w:pStyle w:val="RACGPBody"/>
        <w:numPr>
          <w:ilvl w:val="0"/>
          <w:numId w:val="15"/>
        </w:numPr>
        <w:rPr>
          <w:color w:val="184D6E" w:themeColor="text1" w:themeTint="E6"/>
        </w:rPr>
      </w:pPr>
      <w:r>
        <w:rPr>
          <w:color w:val="184D6E" w:themeColor="text1" w:themeTint="E6"/>
        </w:rPr>
        <w:t>A</w:t>
      </w:r>
      <w:r w:rsidRPr="00BC238C">
        <w:rPr>
          <w:color w:val="184D6E" w:themeColor="text1" w:themeTint="E6"/>
        </w:rPr>
        <w:t xml:space="preserve"> detailed overview of the main achievements and challenges of your project so far, including how you have addressed any difficulties that have arisen</w:t>
      </w:r>
      <w:r>
        <w:rPr>
          <w:color w:val="184D6E" w:themeColor="text1" w:themeTint="E6"/>
        </w:rPr>
        <w:t>.</w:t>
      </w:r>
    </w:p>
    <w:p w14:paraId="7DF16F31" w14:textId="37299EB4" w:rsidR="001B2ABE" w:rsidRPr="00BC238C" w:rsidRDefault="001B2ABE" w:rsidP="00E2333A">
      <w:pPr>
        <w:pStyle w:val="RACGPBody"/>
        <w:numPr>
          <w:ilvl w:val="0"/>
          <w:numId w:val="15"/>
        </w:numPr>
        <w:rPr>
          <w:color w:val="184D6E" w:themeColor="text1" w:themeTint="E6"/>
        </w:rPr>
      </w:pPr>
      <w:r w:rsidRPr="00BC238C">
        <w:rPr>
          <w:color w:val="184D6E" w:themeColor="text1" w:themeTint="E6"/>
        </w:rPr>
        <w:t xml:space="preserve">The names of the projects with HREC approval, or a HREC waiver for ethics approval, </w:t>
      </w:r>
      <w:r w:rsidR="00A952A1" w:rsidRPr="00BC238C">
        <w:rPr>
          <w:color w:val="184D6E" w:themeColor="text1" w:themeTint="E6"/>
        </w:rPr>
        <w:t>which</w:t>
      </w:r>
      <w:r w:rsidRPr="00BC238C">
        <w:rPr>
          <w:color w:val="184D6E" w:themeColor="text1" w:themeTint="E6"/>
        </w:rPr>
        <w:t xml:space="preserve"> have run, or are currently running, that use </w:t>
      </w:r>
      <w:r w:rsidR="00AB3AE3">
        <w:rPr>
          <w:color w:val="184D6E" w:themeColor="text1" w:themeTint="E6"/>
        </w:rPr>
        <w:t xml:space="preserve">[your project </w:t>
      </w:r>
      <w:r w:rsidR="00502A3D">
        <w:rPr>
          <w:color w:val="184D6E" w:themeColor="text1" w:themeTint="E6"/>
        </w:rPr>
        <w:t xml:space="preserve">acronym] </w:t>
      </w:r>
      <w:r w:rsidRPr="00BC238C">
        <w:rPr>
          <w:color w:val="184D6E" w:themeColor="text1" w:themeTint="E6"/>
        </w:rPr>
        <w:t>data under the NREEC ethics approval</w:t>
      </w:r>
      <w:r w:rsidR="00780E77">
        <w:rPr>
          <w:color w:val="184D6E" w:themeColor="text1" w:themeTint="E6"/>
        </w:rPr>
        <w:t>.</w:t>
      </w:r>
    </w:p>
    <w:p w14:paraId="58CBDF72" w14:textId="107E5989" w:rsidR="00B51AB4" w:rsidRPr="00BC238C" w:rsidRDefault="001B2ABE" w:rsidP="00E2333A">
      <w:pPr>
        <w:pStyle w:val="RACGPBody"/>
        <w:numPr>
          <w:ilvl w:val="0"/>
          <w:numId w:val="15"/>
        </w:numPr>
        <w:rPr>
          <w:color w:val="184D6E" w:themeColor="text1" w:themeTint="E6"/>
        </w:rPr>
      </w:pPr>
      <w:r w:rsidRPr="00BC238C">
        <w:rPr>
          <w:color w:val="184D6E" w:themeColor="text1" w:themeTint="E6"/>
        </w:rPr>
        <w:t xml:space="preserve">The broad types of any third parties requesting </w:t>
      </w:r>
      <w:r w:rsidR="00AB3AE3">
        <w:rPr>
          <w:color w:val="184D6E" w:themeColor="text1" w:themeTint="E6"/>
        </w:rPr>
        <w:t>[your project</w:t>
      </w:r>
      <w:r w:rsidR="00502A3D">
        <w:rPr>
          <w:color w:val="184D6E" w:themeColor="text1" w:themeTint="E6"/>
        </w:rPr>
        <w:t xml:space="preserve"> acronym</w:t>
      </w:r>
      <w:r w:rsidR="00AB3AE3">
        <w:rPr>
          <w:color w:val="184D6E" w:themeColor="text1" w:themeTint="E6"/>
        </w:rPr>
        <w:t xml:space="preserve">] </w:t>
      </w:r>
      <w:r w:rsidRPr="00BC238C">
        <w:rPr>
          <w:color w:val="184D6E" w:themeColor="text1" w:themeTint="E6"/>
        </w:rPr>
        <w:t>data e.g.</w:t>
      </w:r>
      <w:r w:rsidR="00B51AB4" w:rsidRPr="00BC238C">
        <w:rPr>
          <w:rFonts w:cs="Arial"/>
          <w:color w:val="184D6E" w:themeColor="text1" w:themeTint="E6"/>
          <w:szCs w:val="18"/>
        </w:rPr>
        <w:t xml:space="preserve"> universities, private individuals, government departments or agencies, government-funded organisations, not-for-profit organisations and research institutes</w:t>
      </w:r>
      <w:r w:rsidR="00780E77">
        <w:rPr>
          <w:rFonts w:cs="Arial"/>
          <w:color w:val="184D6E" w:themeColor="text1" w:themeTint="E6"/>
          <w:szCs w:val="18"/>
        </w:rPr>
        <w:t>.</w:t>
      </w:r>
      <w:r w:rsidR="00B51AB4" w:rsidRPr="00BC238C">
        <w:rPr>
          <w:color w:val="184D6E" w:themeColor="text1" w:themeTint="E6"/>
        </w:rPr>
        <w:t xml:space="preserve"> </w:t>
      </w:r>
    </w:p>
    <w:p w14:paraId="4C139298" w14:textId="5439F609" w:rsidR="0094237D" w:rsidRPr="00BC238C" w:rsidRDefault="00F02D78" w:rsidP="00E2333A">
      <w:pPr>
        <w:pStyle w:val="RACGPBody"/>
        <w:numPr>
          <w:ilvl w:val="0"/>
          <w:numId w:val="15"/>
        </w:numPr>
        <w:rPr>
          <w:color w:val="184D6E" w:themeColor="text1" w:themeTint="E6"/>
        </w:rPr>
      </w:pPr>
      <w:r>
        <w:rPr>
          <w:color w:val="184D6E" w:themeColor="text1" w:themeTint="E6"/>
        </w:rPr>
        <w:t>H</w:t>
      </w:r>
      <w:r w:rsidR="001B2ABE" w:rsidRPr="00BC238C">
        <w:rPr>
          <w:color w:val="184D6E" w:themeColor="text1" w:themeTint="E6"/>
        </w:rPr>
        <w:t>ow third parties are transferring, managing, and using</w:t>
      </w:r>
      <w:r w:rsidR="00AB3AE3">
        <w:rPr>
          <w:color w:val="184D6E" w:themeColor="text1" w:themeTint="E6"/>
        </w:rPr>
        <w:t xml:space="preserve"> [your project</w:t>
      </w:r>
      <w:r w:rsidR="00502A3D">
        <w:rPr>
          <w:color w:val="184D6E" w:themeColor="text1" w:themeTint="E6"/>
        </w:rPr>
        <w:t xml:space="preserve"> acronym</w:t>
      </w:r>
      <w:r w:rsidR="00AB3AE3">
        <w:rPr>
          <w:color w:val="184D6E" w:themeColor="text1" w:themeTint="E6"/>
        </w:rPr>
        <w:t xml:space="preserve">] </w:t>
      </w:r>
      <w:r w:rsidR="001B2ABE" w:rsidRPr="00BC238C">
        <w:rPr>
          <w:color w:val="184D6E" w:themeColor="text1" w:themeTint="E6"/>
        </w:rPr>
        <w:t>data</w:t>
      </w:r>
      <w:r w:rsidR="00780E77">
        <w:rPr>
          <w:color w:val="184D6E" w:themeColor="text1" w:themeTint="E6"/>
        </w:rPr>
        <w:t>.</w:t>
      </w:r>
    </w:p>
    <w:p w14:paraId="35F04F32" w14:textId="6B84673B" w:rsidR="007034CF" w:rsidRPr="00BC238C" w:rsidRDefault="194C9B6F" w:rsidP="00E2333A">
      <w:pPr>
        <w:pStyle w:val="RACGPBody"/>
        <w:numPr>
          <w:ilvl w:val="0"/>
          <w:numId w:val="15"/>
        </w:numPr>
        <w:rPr>
          <w:color w:val="184D6E" w:themeColor="text1" w:themeTint="E6"/>
        </w:rPr>
      </w:pPr>
      <w:r w:rsidRPr="70306130">
        <w:rPr>
          <w:color w:val="184D6E" w:themeColor="text1" w:themeTint="E6"/>
        </w:rPr>
        <w:t>H</w:t>
      </w:r>
      <w:r w:rsidR="0D97970D" w:rsidRPr="70306130">
        <w:rPr>
          <w:color w:val="184D6E" w:themeColor="text1" w:themeTint="E6"/>
        </w:rPr>
        <w:t xml:space="preserve">ow you, as custodians of the </w:t>
      </w:r>
      <w:r w:rsidR="00AB3AE3">
        <w:rPr>
          <w:color w:val="184D6E" w:themeColor="text1" w:themeTint="E6"/>
        </w:rPr>
        <w:t>[your project</w:t>
      </w:r>
      <w:r w:rsidR="00502A3D">
        <w:rPr>
          <w:color w:val="184D6E" w:themeColor="text1" w:themeTint="E6"/>
        </w:rPr>
        <w:t xml:space="preserve"> acronym</w:t>
      </w:r>
      <w:r w:rsidR="00AB3AE3">
        <w:rPr>
          <w:color w:val="184D6E" w:themeColor="text1" w:themeTint="E6"/>
        </w:rPr>
        <w:t xml:space="preserve">] </w:t>
      </w:r>
      <w:r w:rsidR="0D97970D" w:rsidRPr="70306130">
        <w:rPr>
          <w:color w:val="184D6E" w:themeColor="text1" w:themeTint="E6"/>
        </w:rPr>
        <w:t xml:space="preserve"> data, ensure that third parties will also protect the data as stipulated and approved by NREEC e.g. monitoring of </w:t>
      </w:r>
      <w:r w:rsidR="15C68DA9" w:rsidRPr="70306130">
        <w:rPr>
          <w:color w:val="184D6E" w:themeColor="text1" w:themeTint="E6"/>
        </w:rPr>
        <w:t>third-party</w:t>
      </w:r>
      <w:r w:rsidR="0D97970D" w:rsidRPr="70306130">
        <w:rPr>
          <w:color w:val="184D6E" w:themeColor="text1" w:themeTint="E6"/>
        </w:rPr>
        <w:t xml:space="preserve"> use of data any anticipated future use of the </w:t>
      </w:r>
      <w:r w:rsidR="00502A3D">
        <w:rPr>
          <w:color w:val="184D6E" w:themeColor="text1" w:themeTint="E6"/>
        </w:rPr>
        <w:t>[your project acronym]</w:t>
      </w:r>
      <w:r w:rsidR="00AB3AE3">
        <w:rPr>
          <w:color w:val="184D6E" w:themeColor="text1" w:themeTint="E6"/>
        </w:rPr>
        <w:t xml:space="preserve"> </w:t>
      </w:r>
      <w:r w:rsidR="0D97970D" w:rsidRPr="70306130">
        <w:rPr>
          <w:color w:val="184D6E" w:themeColor="text1" w:themeTint="E6"/>
        </w:rPr>
        <w:t xml:space="preserve"> data by third parties</w:t>
      </w:r>
      <w:r w:rsidR="6C2E88BD" w:rsidRPr="70306130">
        <w:rPr>
          <w:color w:val="184D6E" w:themeColor="text1" w:themeTint="E6"/>
        </w:rPr>
        <w:t>.</w:t>
      </w:r>
    </w:p>
    <w:p w14:paraId="3D48B22F" w14:textId="0B1E21D5" w:rsidR="0013057B" w:rsidRPr="00BC238C" w:rsidRDefault="0013057B" w:rsidP="001B2ABE">
      <w:pPr>
        <w:pStyle w:val="RACGPBody"/>
        <w:rPr>
          <w:b/>
          <w:bCs/>
          <w:color w:val="184D6E" w:themeColor="text1" w:themeTint="E6"/>
        </w:rPr>
      </w:pPr>
      <w:r w:rsidRPr="00BC238C">
        <w:rPr>
          <w:b/>
          <w:bCs/>
          <w:color w:val="184D6E" w:themeColor="text1" w:themeTint="E6"/>
        </w:rPr>
        <w:t xml:space="preserve">NREEC standard </w:t>
      </w:r>
      <w:r w:rsidR="00324C37">
        <w:rPr>
          <w:b/>
          <w:bCs/>
          <w:color w:val="184D6E" w:themeColor="text1" w:themeTint="E6"/>
        </w:rPr>
        <w:t xml:space="preserve">requirements </w:t>
      </w:r>
      <w:r w:rsidR="00295E6E">
        <w:rPr>
          <w:b/>
          <w:bCs/>
          <w:color w:val="184D6E" w:themeColor="text1" w:themeTint="E6"/>
        </w:rPr>
        <w:t>for ethical</w:t>
      </w:r>
      <w:r w:rsidRPr="00BC238C">
        <w:rPr>
          <w:b/>
          <w:bCs/>
          <w:color w:val="184D6E" w:themeColor="text1" w:themeTint="E6"/>
        </w:rPr>
        <w:t xml:space="preserve"> of approval are that:</w:t>
      </w:r>
    </w:p>
    <w:p w14:paraId="21AD0690" w14:textId="54591902" w:rsidR="000F1F19"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immediately report anything that might warrant review of ethical approval of the project, including any adverse events or proposed changes to the protocol, including data management and/or data custodianship.</w:t>
      </w:r>
    </w:p>
    <w:p w14:paraId="05E1848E" w14:textId="6AB64FBA" w:rsidR="000F1F19" w:rsidRPr="00BC238C" w:rsidRDefault="000F1F19" w:rsidP="005E556D">
      <w:pPr>
        <w:pStyle w:val="RACGPBody"/>
        <w:numPr>
          <w:ilvl w:val="1"/>
          <w:numId w:val="18"/>
        </w:numPr>
        <w:rPr>
          <w:color w:val="184D6E" w:themeColor="text1" w:themeTint="E6"/>
        </w:rPr>
      </w:pPr>
      <w:r w:rsidRPr="00BC238C">
        <w:rPr>
          <w:color w:val="184D6E" w:themeColor="text1" w:themeTint="E6"/>
        </w:rPr>
        <w:lastRenderedPageBreak/>
        <w:t>The Coordinating Principal Investigator will notify the NREEC of any event that requires modification to the protocol or other project documents and submit any required amendments in accordance with the instructions provided.</w:t>
      </w:r>
    </w:p>
    <w:p w14:paraId="37A6DE94" w14:textId="1394DDB7" w:rsidR="000F1F19" w:rsidRPr="00BC238C" w:rsidRDefault="000F1F19" w:rsidP="005E556D">
      <w:pPr>
        <w:pStyle w:val="RACGPBody"/>
        <w:numPr>
          <w:ilvl w:val="1"/>
          <w:numId w:val="18"/>
        </w:numPr>
        <w:rPr>
          <w:color w:val="184D6E" w:themeColor="text1" w:themeTint="E6"/>
        </w:rPr>
      </w:pPr>
      <w:r w:rsidRPr="200C8133">
        <w:rPr>
          <w:color w:val="11354C"/>
        </w:rPr>
        <w:t xml:space="preserve">The Coordinating Principal Investigator will report to the </w:t>
      </w:r>
      <w:r w:rsidRPr="200C8133">
        <w:rPr>
          <w:b/>
          <w:bCs/>
          <w:color w:val="11354C"/>
        </w:rPr>
        <w:t>NREEC [</w:t>
      </w:r>
      <w:r w:rsidR="14DEDFC9" w:rsidRPr="200C8133">
        <w:rPr>
          <w:b/>
          <w:bCs/>
          <w:color w:val="11354C"/>
        </w:rPr>
        <w:t>x</w:t>
      </w:r>
      <w:r w:rsidRPr="200C8133">
        <w:rPr>
          <w:b/>
          <w:bCs/>
          <w:color w:val="11354C"/>
        </w:rPr>
        <w:t xml:space="preserve">-monthly, on </w:t>
      </w:r>
      <w:r w:rsidR="124B897D" w:rsidRPr="200C8133">
        <w:rPr>
          <w:b/>
          <w:bCs/>
          <w:color w:val="11354C"/>
        </w:rPr>
        <w:t>DD/MM</w:t>
      </w:r>
      <w:r w:rsidR="124B897D" w:rsidRPr="200C8133">
        <w:rPr>
          <w:b/>
          <w:bCs/>
          <w:color w:val="184D6E" w:themeColor="text1" w:themeTint="E6"/>
        </w:rPr>
        <w:t>]</w:t>
      </w:r>
      <w:r w:rsidRPr="200C8133">
        <w:rPr>
          <w:color w:val="11354C"/>
        </w:rPr>
        <w:t xml:space="preserve"> </w:t>
      </w:r>
      <w:r w:rsidR="31A9141F" w:rsidRPr="200C8133">
        <w:rPr>
          <w:color w:val="11354C"/>
        </w:rPr>
        <w:t xml:space="preserve">or, </w:t>
      </w:r>
      <w:r w:rsidRPr="200C8133">
        <w:rPr>
          <w:color w:val="11354C"/>
        </w:rPr>
        <w:t>as requested, by completing the appropriate reporting template available on the RACGP ethics webpage and notify the NREEC via a final report on completion of the project.</w:t>
      </w:r>
    </w:p>
    <w:p w14:paraId="17B5A6F0" w14:textId="5980EB09" w:rsidR="000F1F19"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notify the NREEC of discontinuation of the project at a participating site before the expected completion date, with reasons provided.</w:t>
      </w:r>
    </w:p>
    <w:p w14:paraId="2ED2107E" w14:textId="41C5A24B" w:rsidR="000F1F19"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notify the NREEC of any plan to extend the duration of the project past the approval period listed above and will submit any associated documentation.</w:t>
      </w:r>
    </w:p>
    <w:p w14:paraId="5A9D0584" w14:textId="55EFF1E9" w:rsidR="007034CF" w:rsidRPr="00BC238C" w:rsidRDefault="000F1F19" w:rsidP="005E556D">
      <w:pPr>
        <w:pStyle w:val="RACGPBody"/>
        <w:numPr>
          <w:ilvl w:val="1"/>
          <w:numId w:val="18"/>
        </w:numPr>
        <w:rPr>
          <w:color w:val="184D6E" w:themeColor="text1" w:themeTint="E6"/>
        </w:rPr>
      </w:pPr>
      <w:r w:rsidRPr="00BC238C">
        <w:rPr>
          <w:color w:val="184D6E" w:themeColor="text1" w:themeTint="E6"/>
        </w:rPr>
        <w:t>The Coordinating Principal Investigator will notify the NREEC of his or her inability to continue as Coordinating Principal Investigator including the name of and contact information for a replacement.</w:t>
      </w:r>
    </w:p>
    <w:p w14:paraId="69473A0D" w14:textId="34E0EEEF" w:rsidR="007C31E1" w:rsidRPr="00BC238C" w:rsidRDefault="007C31E1" w:rsidP="007C31E1">
      <w:pPr>
        <w:pStyle w:val="Heading3"/>
        <w:rPr>
          <w:sz w:val="20"/>
          <w:szCs w:val="20"/>
        </w:rPr>
      </w:pPr>
      <w:r w:rsidRPr="00BC238C">
        <w:rPr>
          <w:sz w:val="20"/>
          <w:szCs w:val="20"/>
        </w:rPr>
        <w:t>Compliance with approved protocol</w:t>
      </w:r>
    </w:p>
    <w:p w14:paraId="77DF46CF" w14:textId="77777777" w:rsidR="007C31E1" w:rsidRPr="00BC238C" w:rsidRDefault="007C31E1" w:rsidP="007C31E1">
      <w:pPr>
        <w:pStyle w:val="RACGPBody"/>
        <w:rPr>
          <w:color w:val="184D6E" w:themeColor="text1" w:themeTint="E6"/>
        </w:rPr>
      </w:pPr>
      <w:r w:rsidRPr="00BC238C">
        <w:rPr>
          <w:color w:val="184D6E" w:themeColor="text1" w:themeTint="E6"/>
        </w:rPr>
        <w:t>Has this project been conducted in accordance with the approved protocol? Y/N</w:t>
      </w:r>
      <w:r w:rsidRPr="00BC238C">
        <w:rPr>
          <w:color w:val="184D6E" w:themeColor="text1" w:themeTint="E6"/>
        </w:rPr>
        <w:br/>
        <w:t>If NO,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0"/>
      </w:tblGrid>
      <w:tr w:rsidR="00BC238C" w:rsidRPr="00BC238C" w14:paraId="31610D57" w14:textId="77777777" w:rsidTr="005B060C">
        <w:trPr>
          <w:trHeight w:val="641"/>
        </w:trPr>
        <w:tc>
          <w:tcPr>
            <w:tcW w:w="9260" w:type="dxa"/>
            <w:vAlign w:val="center"/>
          </w:tcPr>
          <w:bookmarkStart w:id="0" w:name="Text15"/>
          <w:p w14:paraId="4BAC7067" w14:textId="77777777" w:rsidR="007C31E1" w:rsidRPr="00BC238C" w:rsidRDefault="007C31E1" w:rsidP="005B060C">
            <w:pPr>
              <w:pStyle w:val="Table"/>
              <w:tabs>
                <w:tab w:val="left" w:pos="8985"/>
              </w:tabs>
            </w:pPr>
            <w:r w:rsidRPr="00BC238C">
              <w:fldChar w:fldCharType="begin">
                <w:ffData>
                  <w:name w:val="Text15"/>
                  <w:enabled/>
                  <w:calcOnExit w:val="0"/>
                  <w:textInput/>
                </w:ffData>
              </w:fldChar>
            </w:r>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0"/>
          </w:p>
        </w:tc>
      </w:tr>
    </w:tbl>
    <w:p w14:paraId="601DE00F" w14:textId="43C2D4A3" w:rsidR="007C31E1" w:rsidRPr="00BC238C" w:rsidRDefault="007C31E1" w:rsidP="007C31E1">
      <w:pPr>
        <w:pStyle w:val="Heading3"/>
        <w:rPr>
          <w:sz w:val="20"/>
          <w:szCs w:val="24"/>
        </w:rPr>
      </w:pPr>
      <w:r w:rsidRPr="00BC238C">
        <w:rPr>
          <w:sz w:val="20"/>
          <w:szCs w:val="24"/>
        </w:rPr>
        <w:t>Compliance with any conditions of approval</w:t>
      </w:r>
    </w:p>
    <w:p w14:paraId="53A6786F" w14:textId="77777777" w:rsidR="007C31E1" w:rsidRPr="00BC238C" w:rsidRDefault="007C31E1" w:rsidP="007C31E1">
      <w:pPr>
        <w:pStyle w:val="RACGPBody"/>
        <w:rPr>
          <w:color w:val="184D6E" w:themeColor="text1" w:themeTint="E6"/>
        </w:rPr>
      </w:pPr>
      <w:r w:rsidRPr="00BC238C">
        <w:rPr>
          <w:color w:val="184D6E" w:themeColor="text1" w:themeTint="E6"/>
        </w:rPr>
        <w:t>Has this project been conducted in accordance with any conditions of approval granted by NREEC? Y/N</w:t>
      </w:r>
      <w:r w:rsidRPr="00BC238C">
        <w:rPr>
          <w:color w:val="184D6E" w:themeColor="text1" w:themeTint="E6"/>
        </w:rPr>
        <w:br/>
        <w:t>If NO, please provide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53"/>
      </w:tblGrid>
      <w:tr w:rsidR="007C31E1" w:rsidRPr="00BC238C" w14:paraId="70DF480A" w14:textId="77777777" w:rsidTr="005B060C">
        <w:trPr>
          <w:trHeight w:val="641"/>
        </w:trPr>
        <w:tc>
          <w:tcPr>
            <w:tcW w:w="9253" w:type="dxa"/>
            <w:vAlign w:val="center"/>
          </w:tcPr>
          <w:bookmarkStart w:id="1" w:name="Text16"/>
          <w:p w14:paraId="3467100B" w14:textId="77777777" w:rsidR="007C31E1" w:rsidRPr="00BC238C" w:rsidRDefault="007C31E1" w:rsidP="00844536">
            <w:pPr>
              <w:pStyle w:val="Table"/>
            </w:pPr>
            <w:r w:rsidRPr="00BC238C">
              <w:fldChar w:fldCharType="begin">
                <w:ffData>
                  <w:name w:val="Text16"/>
                  <w:enabled/>
                  <w:calcOnExit w:val="0"/>
                  <w:textInput/>
                </w:ffData>
              </w:fldChar>
            </w:r>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1"/>
          </w:p>
        </w:tc>
      </w:tr>
    </w:tbl>
    <w:p w14:paraId="2464509A" w14:textId="1A3E0DB9" w:rsidR="007C31E1" w:rsidRPr="00BC238C" w:rsidRDefault="007C31E1" w:rsidP="007C31E1">
      <w:pPr>
        <w:rPr>
          <w:color w:val="184D6E" w:themeColor="text1" w:themeTint="E6"/>
        </w:rPr>
      </w:pPr>
    </w:p>
    <w:p w14:paraId="17D9D145" w14:textId="43138498" w:rsidR="007C31E1" w:rsidRPr="00BC238C" w:rsidRDefault="007C31E1" w:rsidP="007C31E1">
      <w:pPr>
        <w:pStyle w:val="Heading3"/>
        <w:rPr>
          <w:sz w:val="20"/>
          <w:szCs w:val="20"/>
        </w:rPr>
      </w:pPr>
      <w:r w:rsidRPr="00BC238C">
        <w:rPr>
          <w:sz w:val="20"/>
          <w:szCs w:val="20"/>
        </w:rPr>
        <w:t>Maintenance and security of records</w:t>
      </w:r>
    </w:p>
    <w:p w14:paraId="5446A6BD" w14:textId="1FE1B0F5" w:rsidR="007C31E1" w:rsidRPr="00BC238C" w:rsidRDefault="187D571B" w:rsidP="007C31E1">
      <w:pPr>
        <w:pStyle w:val="RACGPBody"/>
        <w:rPr>
          <w:color w:val="184D6E" w:themeColor="text1" w:themeTint="E6"/>
        </w:rPr>
      </w:pPr>
      <w:r w:rsidRPr="70306130">
        <w:rPr>
          <w:color w:val="11354C"/>
        </w:rPr>
        <w:t xml:space="preserve">Are the records maintained securely as required by the </w:t>
      </w:r>
      <w:r w:rsidR="007D1945">
        <w:rPr>
          <w:color w:val="11354C"/>
        </w:rPr>
        <w:t xml:space="preserve">NH&amp;MRC </w:t>
      </w:r>
      <w:r w:rsidR="79028263" w:rsidRPr="70306130">
        <w:rPr>
          <w:color w:val="11354C"/>
        </w:rPr>
        <w:t xml:space="preserve">National Statement on Ethical Conduct in Human </w:t>
      </w:r>
      <w:r w:rsidR="3594E6C0" w:rsidRPr="70306130">
        <w:rPr>
          <w:color w:val="11354C"/>
        </w:rPr>
        <w:t>Research</w:t>
      </w:r>
      <w:r w:rsidR="79028263" w:rsidRPr="70306130">
        <w:rPr>
          <w:color w:val="11354C"/>
        </w:rPr>
        <w:t>? Y/N</w:t>
      </w:r>
      <w:r w:rsidR="007C31E1">
        <w:br/>
      </w:r>
      <w:r w:rsidRPr="70306130">
        <w:rPr>
          <w:color w:val="11354C"/>
        </w:rPr>
        <w:t>If NO, please give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5"/>
      </w:tblGrid>
      <w:tr w:rsidR="00BC238C" w:rsidRPr="00BC238C" w14:paraId="44302BD6" w14:textId="77777777" w:rsidTr="005B060C">
        <w:trPr>
          <w:trHeight w:val="567"/>
        </w:trPr>
        <w:tc>
          <w:tcPr>
            <w:tcW w:w="9245" w:type="dxa"/>
            <w:vAlign w:val="center"/>
          </w:tcPr>
          <w:bookmarkStart w:id="2" w:name="Text17"/>
          <w:p w14:paraId="35777E2C" w14:textId="77777777" w:rsidR="007C31E1" w:rsidRPr="00BC238C" w:rsidRDefault="007C31E1" w:rsidP="00844536">
            <w:pPr>
              <w:pStyle w:val="Table"/>
            </w:pPr>
            <w:r w:rsidRPr="00BC238C">
              <w:fldChar w:fldCharType="begin">
                <w:ffData>
                  <w:name w:val="Text17"/>
                  <w:enabled/>
                  <w:calcOnExit w:val="0"/>
                  <w:textInput/>
                </w:ffData>
              </w:fldChar>
            </w:r>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2"/>
          </w:p>
        </w:tc>
      </w:tr>
    </w:tbl>
    <w:p w14:paraId="216FA504" w14:textId="7A96DA5D" w:rsidR="007C31E1" w:rsidRPr="00BC238C" w:rsidRDefault="007C31E1" w:rsidP="007C31E1">
      <w:pPr>
        <w:pStyle w:val="Heading3"/>
        <w:rPr>
          <w:sz w:val="20"/>
          <w:szCs w:val="20"/>
        </w:rPr>
      </w:pPr>
      <w:r w:rsidRPr="00BC238C">
        <w:rPr>
          <w:sz w:val="20"/>
          <w:szCs w:val="20"/>
        </w:rPr>
        <w:t>Declaration</w:t>
      </w:r>
    </w:p>
    <w:p w14:paraId="214DCC8D" w14:textId="77777777" w:rsidR="007C31E1" w:rsidRPr="00BC238C" w:rsidRDefault="007C31E1" w:rsidP="007C31E1">
      <w:pPr>
        <w:pStyle w:val="RACGPBody"/>
        <w:spacing w:after="100"/>
        <w:rPr>
          <w:color w:val="184D6E" w:themeColor="text1" w:themeTint="E6"/>
        </w:rPr>
      </w:pPr>
      <w:r w:rsidRPr="00BC238C">
        <w:rPr>
          <w:color w:val="184D6E" w:themeColor="text1" w:themeTint="E6"/>
        </w:rPr>
        <w:t xml:space="preserve">I confirm that this project is being conducted/has been conducted as originally approved by the National Research and Evaluation Ethics Committee of the Royal Australian College of General Practitioners.  Any subsequent amendments to this study have also received approval from the National Research and Evaluation Ethics Committee of the </w:t>
      </w:r>
      <w:smartTag w:uri="urn:schemas-microsoft-com:office:smarttags" w:element="place">
        <w:smartTag w:uri="urn:schemas-microsoft-com:office:smarttags" w:element="PlaceName">
          <w:r w:rsidRPr="00BC238C">
            <w:rPr>
              <w:color w:val="184D6E" w:themeColor="text1" w:themeTint="E6"/>
            </w:rPr>
            <w:t>Royal</w:t>
          </w:r>
        </w:smartTag>
        <w:r w:rsidRPr="00BC238C">
          <w:rPr>
            <w:color w:val="184D6E" w:themeColor="text1" w:themeTint="E6"/>
          </w:rPr>
          <w:t xml:space="preserve"> </w:t>
        </w:r>
        <w:smartTag w:uri="urn:schemas-microsoft-com:office:smarttags" w:element="PlaceName">
          <w:r w:rsidRPr="00BC238C">
            <w:rPr>
              <w:color w:val="184D6E" w:themeColor="text1" w:themeTint="E6"/>
            </w:rPr>
            <w:t>Australian</w:t>
          </w:r>
        </w:smartTag>
        <w:r w:rsidRPr="00BC238C">
          <w:rPr>
            <w:color w:val="184D6E" w:themeColor="text1" w:themeTint="E6"/>
          </w:rPr>
          <w:t xml:space="preserve"> </w:t>
        </w:r>
        <w:smartTag w:uri="urn:schemas-microsoft-com:office:smarttags" w:element="PlaceType">
          <w:r w:rsidRPr="00BC238C">
            <w:rPr>
              <w:color w:val="184D6E" w:themeColor="text1" w:themeTint="E6"/>
            </w:rPr>
            <w:t>College</w:t>
          </w:r>
        </w:smartTag>
      </w:smartTag>
      <w:r w:rsidRPr="00BC238C">
        <w:rPr>
          <w:color w:val="184D6E" w:themeColor="text1" w:themeTint="E6"/>
        </w:rPr>
        <w:t xml:space="preserve"> of General Practitioners.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45"/>
      </w:tblGrid>
      <w:tr w:rsidR="00BC238C" w:rsidRPr="00BC238C" w14:paraId="496C28BA" w14:textId="77777777" w:rsidTr="005B060C">
        <w:trPr>
          <w:trHeight w:val="274"/>
        </w:trPr>
        <w:tc>
          <w:tcPr>
            <w:tcW w:w="9245" w:type="dxa"/>
            <w:vAlign w:val="center"/>
          </w:tcPr>
          <w:p w14:paraId="40AD0A2D" w14:textId="04204924" w:rsidR="007C31E1" w:rsidRPr="00BC238C" w:rsidRDefault="007C31E1" w:rsidP="00844536">
            <w:pPr>
              <w:pStyle w:val="Table"/>
            </w:pPr>
            <w:r w:rsidRPr="00BC238C">
              <w:rPr>
                <w:b/>
              </w:rPr>
              <w:t>Name of Principal Investigator (please print):</w:t>
            </w:r>
            <w:r w:rsidRPr="00BC238C">
              <w:t xml:space="preserve">  </w:t>
            </w:r>
            <w:r w:rsidRPr="00BC238C">
              <w:fldChar w:fldCharType="begin">
                <w:ffData>
                  <w:name w:val="Text22"/>
                  <w:enabled/>
                  <w:calcOnExit w:val="0"/>
                  <w:textInput/>
                </w:ffData>
              </w:fldChar>
            </w:r>
            <w:bookmarkStart w:id="3" w:name="Text22"/>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3"/>
          </w:p>
        </w:tc>
      </w:tr>
      <w:tr w:rsidR="00BC238C" w:rsidRPr="00BC238C" w14:paraId="72B51AE8" w14:textId="77777777" w:rsidTr="005B060C">
        <w:trPr>
          <w:trHeight w:val="274"/>
        </w:trPr>
        <w:tc>
          <w:tcPr>
            <w:tcW w:w="9245" w:type="dxa"/>
            <w:vAlign w:val="center"/>
          </w:tcPr>
          <w:p w14:paraId="07DADF4C" w14:textId="77777777" w:rsidR="007C31E1" w:rsidRPr="00BC238C" w:rsidRDefault="007C31E1" w:rsidP="00844536">
            <w:pPr>
              <w:pStyle w:val="Table"/>
            </w:pPr>
            <w:r w:rsidRPr="00BC238C">
              <w:t xml:space="preserve">Signature:  </w:t>
            </w:r>
            <w:r w:rsidRPr="00BC238C">
              <w:fldChar w:fldCharType="begin">
                <w:ffData>
                  <w:name w:val="Text30"/>
                  <w:enabled/>
                  <w:calcOnExit w:val="0"/>
                  <w:textInput/>
                </w:ffData>
              </w:fldChar>
            </w:r>
            <w:bookmarkStart w:id="4" w:name="Text30"/>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4"/>
          </w:p>
        </w:tc>
      </w:tr>
      <w:tr w:rsidR="007C31E1" w:rsidRPr="00BC238C" w14:paraId="3BB8D305" w14:textId="77777777" w:rsidTr="005B060C">
        <w:trPr>
          <w:trHeight w:val="274"/>
        </w:trPr>
        <w:tc>
          <w:tcPr>
            <w:tcW w:w="9245" w:type="dxa"/>
            <w:vAlign w:val="center"/>
          </w:tcPr>
          <w:p w14:paraId="28D62E3E" w14:textId="77777777" w:rsidR="007C31E1" w:rsidRPr="00BC238C" w:rsidRDefault="007C31E1" w:rsidP="00844536">
            <w:pPr>
              <w:pStyle w:val="Table"/>
            </w:pPr>
            <w:r w:rsidRPr="00BC238C">
              <w:t xml:space="preserve">Date:  </w:t>
            </w:r>
            <w:r w:rsidRPr="00BC238C">
              <w:fldChar w:fldCharType="begin">
                <w:ffData>
                  <w:name w:val="Text31"/>
                  <w:enabled/>
                  <w:calcOnExit w:val="0"/>
                  <w:textInput/>
                </w:ffData>
              </w:fldChar>
            </w:r>
            <w:bookmarkStart w:id="5" w:name="Text31"/>
            <w:r w:rsidRPr="00BC238C">
              <w:instrText xml:space="preserve"> FORMTEXT </w:instrText>
            </w:r>
            <w:r w:rsidRPr="00BC238C">
              <w:fldChar w:fldCharType="separate"/>
            </w:r>
            <w:r w:rsidRPr="00BC238C">
              <w:rPr>
                <w:noProof/>
              </w:rPr>
              <w:t> </w:t>
            </w:r>
            <w:r w:rsidRPr="00BC238C">
              <w:rPr>
                <w:noProof/>
              </w:rPr>
              <w:t> </w:t>
            </w:r>
            <w:r w:rsidRPr="00BC238C">
              <w:rPr>
                <w:noProof/>
              </w:rPr>
              <w:t> </w:t>
            </w:r>
            <w:r w:rsidRPr="00BC238C">
              <w:rPr>
                <w:noProof/>
              </w:rPr>
              <w:t> </w:t>
            </w:r>
            <w:r w:rsidRPr="00BC238C">
              <w:rPr>
                <w:noProof/>
              </w:rPr>
              <w:t> </w:t>
            </w:r>
            <w:r w:rsidRPr="00BC238C">
              <w:fldChar w:fldCharType="end"/>
            </w:r>
            <w:bookmarkEnd w:id="5"/>
          </w:p>
        </w:tc>
      </w:tr>
    </w:tbl>
    <w:p w14:paraId="564C98E0" w14:textId="77777777" w:rsidR="003C1522" w:rsidRPr="00BC238C" w:rsidRDefault="003C1522" w:rsidP="00D94BE1">
      <w:pPr>
        <w:pStyle w:val="BodyText"/>
        <w:rPr>
          <w:color w:val="184D6E" w:themeColor="text1" w:themeTint="E6"/>
        </w:rPr>
      </w:pPr>
    </w:p>
    <w:sectPr w:rsidR="003C1522" w:rsidRPr="00BC238C" w:rsidSect="008109A5">
      <w:headerReference w:type="default" r:id="rId11"/>
      <w:footerReference w:type="default" r:id="rId12"/>
      <w:pgSz w:w="11906" w:h="16838"/>
      <w:pgMar w:top="2268" w:right="1134" w:bottom="22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817E9" w14:textId="77777777" w:rsidR="007E67DB" w:rsidRDefault="007E67DB" w:rsidP="00D94BE1">
      <w:pPr>
        <w:spacing w:after="0" w:line="240" w:lineRule="auto"/>
      </w:pPr>
      <w:r>
        <w:separator/>
      </w:r>
    </w:p>
  </w:endnote>
  <w:endnote w:type="continuationSeparator" w:id="0">
    <w:p w14:paraId="28199A25" w14:textId="77777777" w:rsidR="007E67DB" w:rsidRDefault="007E67DB" w:rsidP="00D94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AE1A" w14:textId="77777777" w:rsidR="00D94BE1" w:rsidRPr="00D94BE1" w:rsidRDefault="00D94BE1" w:rsidP="00D94BE1">
    <w:pPr>
      <w:pStyle w:val="BodyText"/>
      <w:ind w:right="-2"/>
      <w:jc w:val="right"/>
    </w:pPr>
    <w:r w:rsidRPr="00D94BE1">
      <w:rPr>
        <w:noProof/>
      </w:rPr>
      <mc:AlternateContent>
        <mc:Choice Requires="wps">
          <w:drawing>
            <wp:anchor distT="0" distB="0" distL="114300" distR="114300" simplePos="0" relativeHeight="251658241" behindDoc="0" locked="0" layoutInCell="1" allowOverlap="1" wp14:anchorId="39E55DFB" wp14:editId="13DFA418">
              <wp:simplePos x="0" y="0"/>
              <wp:positionH relativeFrom="column">
                <wp:posOffset>3810</wp:posOffset>
              </wp:positionH>
              <wp:positionV relativeFrom="paragraph">
                <wp:posOffset>3810</wp:posOffset>
              </wp:positionV>
              <wp:extent cx="6096635" cy="257175"/>
              <wp:effectExtent l="0" t="0" r="0" b="9525"/>
              <wp:wrapSquare wrapText="bothSides"/>
              <wp:docPr id="14" name="Text Box 14"/>
              <wp:cNvGraphicFramePr/>
              <a:graphic xmlns:a="http://schemas.openxmlformats.org/drawingml/2006/main">
                <a:graphicData uri="http://schemas.microsoft.com/office/word/2010/wordprocessingShape">
                  <wps:wsp>
                    <wps:cNvSpPr txBox="1"/>
                    <wps:spPr>
                      <a:xfrm>
                        <a:off x="0" y="0"/>
                        <a:ext cx="6096635" cy="257175"/>
                      </a:xfrm>
                      <a:prstGeom prst="rect">
                        <a:avLst/>
                      </a:prstGeom>
                      <a:noFill/>
                      <a:ln w="6350">
                        <a:noFill/>
                      </a:ln>
                    </wps:spPr>
                    <wps:txbx>
                      <w:txbxContent>
                        <w:p w14:paraId="07E75DF0" w14:textId="611D616F" w:rsidR="00844536" w:rsidRPr="00D94BE1" w:rsidRDefault="00000000" w:rsidP="00D94BE1">
                          <w:sdt>
                            <w:sdtPr>
                              <w:alias w:val="Title"/>
                              <w:tag w:val=""/>
                              <w:id w:val="1284924626"/>
                              <w:dataBinding w:prefixMappings="xmlns:ns0='http://purl.org/dc/elements/1.1/' xmlns:ns1='http://schemas.openxmlformats.org/package/2006/metadata/core-properties' " w:xpath="/ns1:coreProperties[1]/ns0:title[1]" w:storeItemID="{6C3C8BC8-F283-45AE-878A-BAB7291924A1}"/>
                              <w:text/>
                            </w:sdtPr>
                            <w:sdtContent>
                              <w:r w:rsidR="00844536" w:rsidRPr="00D94BE1">
                                <w:t xml:space="preserve">RACGP | </w:t>
                              </w:r>
                              <w:r w:rsidR="00844536">
                                <w:t>National Research and Evaluation Ethics Committee – Data Custodian/Steward Progress Report</w:t>
                              </w:r>
                            </w:sdtContent>
                          </w:sdt>
                          <w:r w:rsidR="007D1945">
                            <w:t>_V290926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E55DFB" id="_x0000_t202" coordsize="21600,21600" o:spt="202" path="m,l,21600r21600,l21600,xe">
              <v:stroke joinstyle="miter"/>
              <v:path gradientshapeok="t" o:connecttype="rect"/>
            </v:shapetype>
            <v:shape id="Text Box 14" o:spid="_x0000_s1026" type="#_x0000_t202" style="position:absolute;left:0;text-align:left;margin-left:.3pt;margin-top:.3pt;width:480.05pt;height:20.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" filled="f" stroked="f" strokeweight=".5pt">
              <v:textbox inset="0,0,0,0">
                <w:txbxContent>
                  <w:p w14:paraId="07E75DF0" w14:textId="611D616F" w:rsidR="00844536" w:rsidRPr="00D94BE1" w:rsidRDefault="00000000" w:rsidP="00D94BE1">
                    <w:sdt>
                      <w:sdtPr>
                        <w:alias w:val="Title"/>
                        <w:tag w:val=""/>
                        <w:id w:val="1284924626"/>
                        <w:dataBinding w:prefixMappings="xmlns:ns0='http://purl.org/dc/elements/1.1/' xmlns:ns1='http://schemas.openxmlformats.org/package/2006/metadata/core-properties' " w:xpath="/ns1:coreProperties[1]/ns0:title[1]" w:storeItemID="{6C3C8BC8-F283-45AE-878A-BAB7291924A1}"/>
                        <w:text/>
                      </w:sdtPr>
                      <w:sdtContent>
                        <w:r w:rsidR="00844536" w:rsidRPr="00D94BE1">
                          <w:t xml:space="preserve">RACGP | </w:t>
                        </w:r>
                        <w:r w:rsidR="00844536">
                          <w:t>National Research and Evaluation Ethics Committee – Data Custodian/Steward Progress Report</w:t>
                        </w:r>
                      </w:sdtContent>
                    </w:sdt>
                    <w:r w:rsidR="007D1945">
                      <w:t>_V290926</w:t>
                    </w:r>
                  </w:p>
                </w:txbxContent>
              </v:textbox>
              <w10:wrap type="square"/>
            </v:shape>
          </w:pict>
        </mc:Fallback>
      </mc:AlternateContent>
    </w:r>
    <w:r w:rsidRPr="00D94BE1">
      <w:rPr>
        <w:noProof/>
      </w:rPr>
      <mc:AlternateContent>
        <mc:Choice Requires="wps">
          <w:drawing>
            <wp:anchor distT="0" distB="0" distL="114300" distR="114300" simplePos="0" relativeHeight="251658240" behindDoc="0" locked="0" layoutInCell="1" allowOverlap="1" wp14:anchorId="24B85B4A" wp14:editId="4F92E98B">
              <wp:simplePos x="0" y="0"/>
              <wp:positionH relativeFrom="column">
                <wp:posOffset>635</wp:posOffset>
              </wp:positionH>
              <wp:positionV relativeFrom="paragraph">
                <wp:posOffset>-237490</wp:posOffset>
              </wp:positionV>
              <wp:extent cx="6120000" cy="0"/>
              <wp:effectExtent l="0" t="0" r="14605" b="12700"/>
              <wp:wrapNone/>
              <wp:docPr id="13" name="Straight Connector 13"/>
              <wp:cNvGraphicFramePr/>
              <a:graphic xmlns:a="http://schemas.openxmlformats.org/drawingml/2006/main">
                <a:graphicData uri="http://schemas.microsoft.com/office/word/2010/wordprocessingShape">
                  <wps:wsp>
                    <wps:cNvCnPr/>
                    <wps:spPr>
                      <a:xfrm>
                        <a:off x="0" y="0"/>
                        <a:ext cx="612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arto="http://schemas.microsoft.com/office/word/2006/arto">
          <w:pict w14:anchorId="64B15260">
            <v:line id="Straight Connector 13"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11364d [3213]" strokeweight=".5pt" from=".05pt,-18.7pt" to="481.95pt,-18.7pt" w14:anchorId="46493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">
              <v:stroke joinstyle="miter"/>
            </v:line>
          </w:pict>
        </mc:Fallback>
      </mc:AlternateContent>
    </w:r>
    <w:sdt>
      <w:sdtPr>
        <w:id w:val="572389602"/>
        <w:docPartObj>
          <w:docPartGallery w:val="Page Numbers (Bottom of Page)"/>
          <w:docPartUnique/>
        </w:docPartObj>
      </w:sdtPr>
      <w:sdtContent>
        <w:sdt>
          <w:sdtPr>
            <w:id w:val="1413817517"/>
            <w:docPartObj>
              <w:docPartGallery w:val="Page Numbers (Top of Page)"/>
              <w:docPartUnique/>
            </w:docPartObj>
          </w:sdtPr>
          <w:sdtContent>
            <w:r w:rsidR="30C2CD7D" w:rsidRPr="00D94BE1">
              <w:t xml:space="preserve">Page </w:t>
            </w:r>
            <w:r w:rsidRPr="00D94BE1">
              <w:fldChar w:fldCharType="begin"/>
            </w:r>
            <w:r w:rsidRPr="00D94BE1">
              <w:instrText xml:space="preserve"> PAGE </w:instrText>
            </w:r>
            <w:r w:rsidRPr="00D94BE1">
              <w:fldChar w:fldCharType="separate"/>
            </w:r>
            <w:r w:rsidR="30C2CD7D" w:rsidRPr="00D94BE1">
              <w:t>1</w:t>
            </w:r>
            <w:r w:rsidRPr="00D94BE1">
              <w:fldChar w:fldCharType="end"/>
            </w:r>
            <w:r w:rsidR="30C2CD7D" w:rsidRPr="00D94BE1">
              <w:t xml:space="preserve"> of </w:t>
            </w:r>
            <w:fldSimple w:instr=" NUMPAGES  ">
              <w:r w:rsidR="30C2CD7D" w:rsidRPr="00D94BE1">
                <w:t>2</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2F989" w14:textId="77777777" w:rsidR="007E67DB" w:rsidRDefault="007E67DB" w:rsidP="00D94BE1">
      <w:pPr>
        <w:spacing w:after="0" w:line="240" w:lineRule="auto"/>
      </w:pPr>
      <w:r>
        <w:separator/>
      </w:r>
    </w:p>
  </w:footnote>
  <w:footnote w:type="continuationSeparator" w:id="0">
    <w:p w14:paraId="0BF67C30" w14:textId="77777777" w:rsidR="007E67DB" w:rsidRDefault="007E67DB" w:rsidP="00D94B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C0885" w14:textId="5F2275F2" w:rsidR="008109A5" w:rsidRDefault="008109A5">
    <w:pPr>
      <w:pStyle w:val="Header"/>
    </w:pPr>
    <w:r>
      <w:rPr>
        <w:noProof/>
      </w:rPr>
      <w:drawing>
        <wp:anchor distT="0" distB="0" distL="114300" distR="114300" simplePos="0" relativeHeight="251658242" behindDoc="1" locked="0" layoutInCell="1" allowOverlap="1" wp14:anchorId="302EF7CD" wp14:editId="14E5406D">
          <wp:simplePos x="0" y="0"/>
          <wp:positionH relativeFrom="page">
            <wp:align>center</wp:align>
          </wp:positionH>
          <wp:positionV relativeFrom="page">
            <wp:align>top</wp:align>
          </wp:positionV>
          <wp:extent cx="7563600" cy="10692000"/>
          <wp:effectExtent l="0" t="0" r="5715"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B248C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2C68E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B410E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58452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746B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7A460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4616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3A2F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6DA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B618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AF06A0"/>
    <w:multiLevelType w:val="multilevel"/>
    <w:tmpl w:val="0C090021"/>
    <w:styleLink w:val="Style1"/>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5CF2E0F"/>
    <w:multiLevelType w:val="hybridMultilevel"/>
    <w:tmpl w:val="4F9EDCF4"/>
    <w:lvl w:ilvl="0" w:tplc="FFFFFFFF">
      <w:start w:val="1"/>
      <w:numFmt w:val="decimal"/>
      <w:lvlText w:val="%1."/>
      <w:lvlJc w:val="left"/>
      <w:pPr>
        <w:ind w:left="720" w:hanging="360"/>
      </w:pPr>
    </w:lvl>
    <w:lvl w:ilvl="1" w:tplc="0C09000F">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2B370F"/>
    <w:multiLevelType w:val="multilevel"/>
    <w:tmpl w:val="563A7894"/>
    <w:lvl w:ilvl="0">
      <w:start w:val="1"/>
      <w:numFmt w:val="lowerLetter"/>
      <w:pStyle w:val="ListContinu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696335B"/>
    <w:multiLevelType w:val="hybridMultilevel"/>
    <w:tmpl w:val="85E6722E"/>
    <w:lvl w:ilvl="0" w:tplc="C8CA7356">
      <w:numFmt w:val="bullet"/>
      <w:pStyle w:val="ListParagraph"/>
      <w:lvlText w:val=""/>
      <w:lvlJc w:val="left"/>
      <w:pPr>
        <w:ind w:left="720" w:hanging="360"/>
      </w:pPr>
      <w:rPr>
        <w:rFonts w:ascii="Symbol" w:eastAsia="Symbol" w:hAnsi="Symbol" w:cs="Symbol" w:hint="default"/>
        <w:w w:val="100"/>
        <w:sz w:val="18"/>
        <w:szCs w:val="18"/>
      </w:rPr>
    </w:lvl>
    <w:lvl w:ilvl="1" w:tplc="1A50E12C">
      <w:start w:val="1"/>
      <w:numFmt w:val="bullet"/>
      <w:pStyle w:val="RACGPBulletsL2"/>
      <w:lvlText w:val="-"/>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9F83A04"/>
    <w:multiLevelType w:val="hybridMultilevel"/>
    <w:tmpl w:val="B6DEFA9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D431844"/>
    <w:multiLevelType w:val="multilevel"/>
    <w:tmpl w:val="9BEACBCA"/>
    <w:lvl w:ilvl="0">
      <w:start w:val="1"/>
      <w:numFmt w:val="decimal"/>
      <w:lvlText w:val="%1."/>
      <w:lvlJc w:val="left"/>
      <w:pPr>
        <w:ind w:left="360" w:hanging="360"/>
      </w:pPr>
      <w:rPr>
        <w:rFonts w:hint="default"/>
      </w:rPr>
    </w:lvl>
    <w:lvl w:ilvl="1">
      <w:start w:val="1"/>
      <w:numFmt w:val="decimal"/>
      <w:pStyle w:val="ListNumber3"/>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F047915"/>
    <w:multiLevelType w:val="hybridMultilevel"/>
    <w:tmpl w:val="F238D8CA"/>
    <w:lvl w:ilvl="0" w:tplc="0C09000F">
      <w:start w:val="1"/>
      <w:numFmt w:val="decimal"/>
      <w:lvlText w:val="%1."/>
      <w:lvlJc w:val="left"/>
      <w:pPr>
        <w:ind w:left="720" w:hanging="360"/>
      </w:pPr>
    </w:lvl>
    <w:lvl w:ilvl="1" w:tplc="5E9ACE9C">
      <w:numFmt w:val="bullet"/>
      <w:lvlText w:val="•"/>
      <w:lvlJc w:val="left"/>
      <w:pPr>
        <w:ind w:left="1440" w:hanging="360"/>
      </w:pPr>
      <w:rPr>
        <w:rFonts w:ascii="Arial" w:eastAsiaTheme="minorHAnsi" w:hAnsi="Arial" w:cs="Aria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3C805B4"/>
    <w:multiLevelType w:val="hybridMultilevel"/>
    <w:tmpl w:val="96E08E82"/>
    <w:lvl w:ilvl="0" w:tplc="095C90EE">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51496508">
    <w:abstractNumId w:val="13"/>
  </w:num>
  <w:num w:numId="2" w16cid:durableId="4908751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555478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25193197">
    <w:abstractNumId w:val="0"/>
  </w:num>
  <w:num w:numId="5" w16cid:durableId="334455049">
    <w:abstractNumId w:val="1"/>
  </w:num>
  <w:num w:numId="6" w16cid:durableId="1320698083">
    <w:abstractNumId w:val="2"/>
  </w:num>
  <w:num w:numId="7" w16cid:durableId="918832978">
    <w:abstractNumId w:val="3"/>
  </w:num>
  <w:num w:numId="8" w16cid:durableId="1544713771">
    <w:abstractNumId w:val="8"/>
  </w:num>
  <w:num w:numId="9" w16cid:durableId="1678653375">
    <w:abstractNumId w:val="4"/>
  </w:num>
  <w:num w:numId="10" w16cid:durableId="1793670515">
    <w:abstractNumId w:val="5"/>
  </w:num>
  <w:num w:numId="11" w16cid:durableId="1506676690">
    <w:abstractNumId w:val="6"/>
  </w:num>
  <w:num w:numId="12" w16cid:durableId="281690146">
    <w:abstractNumId w:val="7"/>
  </w:num>
  <w:num w:numId="13" w16cid:durableId="936838009">
    <w:abstractNumId w:val="9"/>
  </w:num>
  <w:num w:numId="14" w16cid:durableId="1076822671">
    <w:abstractNumId w:val="10"/>
  </w:num>
  <w:num w:numId="15" w16cid:durableId="652027785">
    <w:abstractNumId w:val="16"/>
  </w:num>
  <w:num w:numId="16" w16cid:durableId="2037998631">
    <w:abstractNumId w:val="17"/>
  </w:num>
  <w:num w:numId="17" w16cid:durableId="992876123">
    <w:abstractNumId w:val="14"/>
  </w:num>
  <w:num w:numId="18" w16cid:durableId="74399286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1E1"/>
    <w:rsid w:val="00003D7B"/>
    <w:rsid w:val="0000548D"/>
    <w:rsid w:val="000232C6"/>
    <w:rsid w:val="00033566"/>
    <w:rsid w:val="0009353E"/>
    <w:rsid w:val="000E3F69"/>
    <w:rsid w:val="000F1F19"/>
    <w:rsid w:val="0010617E"/>
    <w:rsid w:val="0013057B"/>
    <w:rsid w:val="00137A13"/>
    <w:rsid w:val="00155A81"/>
    <w:rsid w:val="0018032E"/>
    <w:rsid w:val="001B2ABE"/>
    <w:rsid w:val="0021238D"/>
    <w:rsid w:val="00221B6F"/>
    <w:rsid w:val="00222609"/>
    <w:rsid w:val="0025240A"/>
    <w:rsid w:val="00265D72"/>
    <w:rsid w:val="00287E3B"/>
    <w:rsid w:val="00295E6E"/>
    <w:rsid w:val="00296E4B"/>
    <w:rsid w:val="0031234C"/>
    <w:rsid w:val="00322C2A"/>
    <w:rsid w:val="00324C37"/>
    <w:rsid w:val="00332C3A"/>
    <w:rsid w:val="00341455"/>
    <w:rsid w:val="00367085"/>
    <w:rsid w:val="003C1522"/>
    <w:rsid w:val="003E0899"/>
    <w:rsid w:val="003E1132"/>
    <w:rsid w:val="00411A94"/>
    <w:rsid w:val="00411FD6"/>
    <w:rsid w:val="00444418"/>
    <w:rsid w:val="004B3CAF"/>
    <w:rsid w:val="004C7BBD"/>
    <w:rsid w:val="00502A3D"/>
    <w:rsid w:val="00550949"/>
    <w:rsid w:val="00567952"/>
    <w:rsid w:val="005A44E3"/>
    <w:rsid w:val="005B060C"/>
    <w:rsid w:val="005C7CBC"/>
    <w:rsid w:val="005E556D"/>
    <w:rsid w:val="005F3F6F"/>
    <w:rsid w:val="00613709"/>
    <w:rsid w:val="00620231"/>
    <w:rsid w:val="0064433C"/>
    <w:rsid w:val="006514CA"/>
    <w:rsid w:val="006902E2"/>
    <w:rsid w:val="00693A77"/>
    <w:rsid w:val="007034CF"/>
    <w:rsid w:val="00716D74"/>
    <w:rsid w:val="00720383"/>
    <w:rsid w:val="007312F9"/>
    <w:rsid w:val="0073629B"/>
    <w:rsid w:val="0075022D"/>
    <w:rsid w:val="0078060C"/>
    <w:rsid w:val="00780E77"/>
    <w:rsid w:val="007C31E1"/>
    <w:rsid w:val="007D1945"/>
    <w:rsid w:val="007D4558"/>
    <w:rsid w:val="007D7290"/>
    <w:rsid w:val="007E67DB"/>
    <w:rsid w:val="00805139"/>
    <w:rsid w:val="008109A5"/>
    <w:rsid w:val="00814D32"/>
    <w:rsid w:val="00830650"/>
    <w:rsid w:val="00841650"/>
    <w:rsid w:val="00844536"/>
    <w:rsid w:val="00865456"/>
    <w:rsid w:val="00892C2C"/>
    <w:rsid w:val="008D6224"/>
    <w:rsid w:val="008F30EE"/>
    <w:rsid w:val="00916B03"/>
    <w:rsid w:val="0094237D"/>
    <w:rsid w:val="009563F9"/>
    <w:rsid w:val="009B147D"/>
    <w:rsid w:val="00A00391"/>
    <w:rsid w:val="00A43E19"/>
    <w:rsid w:val="00A563B1"/>
    <w:rsid w:val="00A57FB6"/>
    <w:rsid w:val="00A85ECE"/>
    <w:rsid w:val="00A868AD"/>
    <w:rsid w:val="00A94137"/>
    <w:rsid w:val="00A952A1"/>
    <w:rsid w:val="00A96705"/>
    <w:rsid w:val="00AB3AE3"/>
    <w:rsid w:val="00B21478"/>
    <w:rsid w:val="00B42225"/>
    <w:rsid w:val="00B51AB4"/>
    <w:rsid w:val="00B652EF"/>
    <w:rsid w:val="00BB6268"/>
    <w:rsid w:val="00BC238C"/>
    <w:rsid w:val="00BF6C5D"/>
    <w:rsid w:val="00C464B2"/>
    <w:rsid w:val="00C531A0"/>
    <w:rsid w:val="00CB75B6"/>
    <w:rsid w:val="00D11455"/>
    <w:rsid w:val="00D25F77"/>
    <w:rsid w:val="00D4737E"/>
    <w:rsid w:val="00D71296"/>
    <w:rsid w:val="00D94BE1"/>
    <w:rsid w:val="00DB33B6"/>
    <w:rsid w:val="00DE667F"/>
    <w:rsid w:val="00E11A4C"/>
    <w:rsid w:val="00E2333A"/>
    <w:rsid w:val="00E32C96"/>
    <w:rsid w:val="00E40745"/>
    <w:rsid w:val="00E47AB1"/>
    <w:rsid w:val="00E509D0"/>
    <w:rsid w:val="00F02D78"/>
    <w:rsid w:val="00F17821"/>
    <w:rsid w:val="00F35112"/>
    <w:rsid w:val="00F42ADE"/>
    <w:rsid w:val="00F875F2"/>
    <w:rsid w:val="00F91691"/>
    <w:rsid w:val="00FA6B68"/>
    <w:rsid w:val="00FC2081"/>
    <w:rsid w:val="00FC5723"/>
    <w:rsid w:val="00FC5A62"/>
    <w:rsid w:val="00FC66F0"/>
    <w:rsid w:val="00FD5883"/>
    <w:rsid w:val="00FD7CAA"/>
    <w:rsid w:val="0D97970D"/>
    <w:rsid w:val="124B897D"/>
    <w:rsid w:val="14DEDFC9"/>
    <w:rsid w:val="15C68DA9"/>
    <w:rsid w:val="187D571B"/>
    <w:rsid w:val="194C9B6F"/>
    <w:rsid w:val="200C8133"/>
    <w:rsid w:val="2670269C"/>
    <w:rsid w:val="295AAB99"/>
    <w:rsid w:val="2BD915B6"/>
    <w:rsid w:val="30C2CD7D"/>
    <w:rsid w:val="31A9141F"/>
    <w:rsid w:val="3594E6C0"/>
    <w:rsid w:val="4D4FAA9D"/>
    <w:rsid w:val="607273D5"/>
    <w:rsid w:val="6C2E88BD"/>
    <w:rsid w:val="70306130"/>
    <w:rsid w:val="790282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0EBF32F9"/>
  <w15:chartTrackingRefBased/>
  <w15:docId w15:val="{ED3B6B4B-F586-428B-8618-C857C0585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1E1"/>
    <w:pPr>
      <w:tabs>
        <w:tab w:val="left" w:pos="357"/>
      </w:tabs>
      <w:spacing w:after="200" w:line="230" w:lineRule="atLeast"/>
    </w:pPr>
    <w:rPr>
      <w:rFonts w:ascii="Arial" w:hAnsi="Arial"/>
      <w:color w:val="2C2C2C" w:themeColor="accent5"/>
      <w:sz w:val="18"/>
      <w:szCs w:val="22"/>
    </w:rPr>
  </w:style>
  <w:style w:type="paragraph" w:styleId="Heading1">
    <w:name w:val="heading 1"/>
    <w:basedOn w:val="RACGPH1"/>
    <w:next w:val="Normal"/>
    <w:link w:val="Heading1Char"/>
    <w:uiPriority w:val="9"/>
    <w:qFormat/>
    <w:rsid w:val="00916B03"/>
    <w:pPr>
      <w:spacing w:before="300" w:after="100"/>
    </w:pPr>
  </w:style>
  <w:style w:type="paragraph" w:styleId="Heading2">
    <w:name w:val="heading 2"/>
    <w:basedOn w:val="RACGPH2"/>
    <w:next w:val="Normal"/>
    <w:link w:val="Heading2Char"/>
    <w:uiPriority w:val="9"/>
    <w:unhideWhenUsed/>
    <w:qFormat/>
    <w:rsid w:val="00916B03"/>
    <w:pPr>
      <w:spacing w:before="300" w:after="100"/>
    </w:pPr>
    <w:rPr>
      <w:bCs/>
    </w:rPr>
  </w:style>
  <w:style w:type="paragraph" w:styleId="Heading3">
    <w:name w:val="heading 3"/>
    <w:basedOn w:val="RACGPH3"/>
    <w:next w:val="Normal"/>
    <w:link w:val="Heading3Char"/>
    <w:uiPriority w:val="9"/>
    <w:unhideWhenUsed/>
    <w:qFormat/>
    <w:rsid w:val="00916B03"/>
    <w:pPr>
      <w:spacing w:before="200" w:after="100"/>
    </w:pPr>
  </w:style>
  <w:style w:type="paragraph" w:styleId="Heading4">
    <w:name w:val="heading 4"/>
    <w:basedOn w:val="Normal"/>
    <w:next w:val="Normal"/>
    <w:link w:val="Heading4Char"/>
    <w:uiPriority w:val="9"/>
    <w:unhideWhenUsed/>
    <w:qFormat/>
    <w:rsid w:val="00FA6B68"/>
    <w:pPr>
      <w:keepNext/>
      <w:keepLines/>
      <w:spacing w:after="100"/>
      <w:outlineLvl w:val="3"/>
    </w:pPr>
    <w:rPr>
      <w:rFonts w:asciiTheme="majorHAnsi" w:eastAsiaTheme="majorEastAsia" w:hAnsiTheme="majorHAnsi" w:cstheme="majorBidi"/>
      <w:color w:val="008074" w:themeColor="accent3"/>
    </w:rPr>
  </w:style>
  <w:style w:type="paragraph" w:styleId="Heading5">
    <w:name w:val="heading 5"/>
    <w:basedOn w:val="Normal"/>
    <w:next w:val="Normal"/>
    <w:link w:val="Heading5Char"/>
    <w:uiPriority w:val="9"/>
    <w:unhideWhenUsed/>
    <w:qFormat/>
    <w:rsid w:val="00FA6B68"/>
    <w:pPr>
      <w:keepNext/>
      <w:keepLines/>
      <w:spacing w:before="40" w:after="0"/>
      <w:outlineLvl w:val="4"/>
    </w:pPr>
    <w:rPr>
      <w:rFonts w:asciiTheme="majorHAnsi" w:eastAsiaTheme="majorEastAsia" w:hAnsiTheme="majorHAnsi" w:cstheme="majorBidi"/>
      <w:b/>
      <w:bCs/>
      <w:sz w:val="16"/>
      <w:szCs w:val="16"/>
    </w:rPr>
  </w:style>
  <w:style w:type="paragraph" w:styleId="Heading6">
    <w:name w:val="heading 6"/>
    <w:basedOn w:val="Normal"/>
    <w:next w:val="Normal"/>
    <w:link w:val="Heading6Char"/>
    <w:uiPriority w:val="9"/>
    <w:semiHidden/>
    <w:unhideWhenUsed/>
    <w:qFormat/>
    <w:rsid w:val="007D4558"/>
    <w:pPr>
      <w:keepNext/>
      <w:keepLines/>
      <w:spacing w:before="40" w:after="0"/>
      <w:outlineLvl w:val="5"/>
    </w:pPr>
    <w:rPr>
      <w:rFonts w:asciiTheme="majorHAnsi" w:eastAsiaTheme="majorEastAsia" w:hAnsiTheme="majorHAnsi" w:cstheme="majorBidi"/>
      <w:color w:val="FF781E"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RACGPTable">
    <w:name w:val="RACGP Table"/>
    <w:basedOn w:val="TableNormal"/>
    <w:uiPriority w:val="99"/>
    <w:rsid w:val="00FC5A62"/>
    <w:rPr>
      <w:rFonts w:ascii="Arial" w:hAnsi="Arial"/>
      <w:color w:val="11364D" w:themeColor="text1"/>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vAlign w:val="center"/>
    </w:tcPr>
    <w:tblStylePr w:type="firstRow">
      <w:pPr>
        <w:jc w:val="left"/>
      </w:pPr>
      <w:rPr>
        <w:rFonts w:ascii="Arial" w:hAnsi="Arial"/>
        <w:b/>
        <w:color w:val="FFFFFF" w:themeColor="background1"/>
        <w:sz w:val="18"/>
      </w:rPr>
      <w:tblPr/>
      <w:tcPr>
        <w:shd w:val="clear" w:color="auto" w:fill="008074" w:themeFill="accent3"/>
      </w:tcPr>
    </w:tblStylePr>
  </w:style>
  <w:style w:type="paragraph" w:customStyle="1" w:styleId="RACGPBody">
    <w:name w:val="RACGP Body"/>
    <w:basedOn w:val="Normal"/>
    <w:link w:val="RACGPBodyChar"/>
    <w:qFormat/>
    <w:rsid w:val="003C1522"/>
  </w:style>
  <w:style w:type="character" w:customStyle="1" w:styleId="RACGPBodyChar">
    <w:name w:val="RACGP Body Char"/>
    <w:basedOn w:val="DefaultParagraphFont"/>
    <w:link w:val="RACGPBody"/>
    <w:rsid w:val="003C1522"/>
    <w:rPr>
      <w:rFonts w:ascii="Arial" w:hAnsi="Arial"/>
      <w:color w:val="2C2C2C" w:themeColor="accent5"/>
      <w:sz w:val="18"/>
      <w:szCs w:val="22"/>
    </w:rPr>
  </w:style>
  <w:style w:type="paragraph" w:customStyle="1" w:styleId="RACGPList">
    <w:name w:val="RACGP List"/>
    <w:basedOn w:val="RACGPBody"/>
    <w:link w:val="RACGPListChar"/>
    <w:qFormat/>
    <w:rsid w:val="003C1522"/>
    <w:pPr>
      <w:ind w:left="357" w:hanging="357"/>
    </w:pPr>
  </w:style>
  <w:style w:type="character" w:customStyle="1" w:styleId="RACGPListChar">
    <w:name w:val="RACGP List Char"/>
    <w:basedOn w:val="RACGPBodyChar"/>
    <w:link w:val="RACGPList"/>
    <w:rsid w:val="003C1522"/>
    <w:rPr>
      <w:rFonts w:ascii="Arial" w:hAnsi="Arial"/>
      <w:color w:val="2C2C2C" w:themeColor="accent5"/>
      <w:sz w:val="18"/>
      <w:szCs w:val="22"/>
    </w:rPr>
  </w:style>
  <w:style w:type="paragraph" w:customStyle="1" w:styleId="RACGPAlphaList">
    <w:name w:val="RACGP Alpha List"/>
    <w:basedOn w:val="RACGPList"/>
    <w:link w:val="RACGPAlphaListChar"/>
    <w:qFormat/>
    <w:rsid w:val="003C1522"/>
    <w:pPr>
      <w:ind w:left="0" w:firstLine="0"/>
    </w:pPr>
  </w:style>
  <w:style w:type="character" w:customStyle="1" w:styleId="RACGPAlphaListChar">
    <w:name w:val="RACGP Alpha List Char"/>
    <w:basedOn w:val="RACGPListChar"/>
    <w:link w:val="RACGPAlphaList"/>
    <w:rsid w:val="003C1522"/>
    <w:rPr>
      <w:rFonts w:ascii="Arial" w:hAnsi="Arial"/>
      <w:color w:val="2C2C2C" w:themeColor="accent5"/>
      <w:sz w:val="18"/>
      <w:szCs w:val="22"/>
    </w:rPr>
  </w:style>
  <w:style w:type="paragraph" w:customStyle="1" w:styleId="RACGPBullet">
    <w:name w:val="RACGP Bullet"/>
    <w:basedOn w:val="ListParagraph"/>
    <w:link w:val="RACGPBulletChar"/>
    <w:qFormat/>
    <w:rsid w:val="003C1522"/>
  </w:style>
  <w:style w:type="character" w:customStyle="1" w:styleId="RACGPBulletChar">
    <w:name w:val="RACGP Bullet Char"/>
    <w:basedOn w:val="DefaultParagraphFont"/>
    <w:link w:val="RACGPBullet"/>
    <w:rsid w:val="003C1522"/>
    <w:rPr>
      <w:rFonts w:ascii="Arial" w:hAnsi="Arial"/>
      <w:color w:val="2C2C2C" w:themeColor="accent5"/>
      <w:sz w:val="18"/>
      <w:szCs w:val="22"/>
    </w:rPr>
  </w:style>
  <w:style w:type="paragraph" w:customStyle="1" w:styleId="RACGPBulletsL2">
    <w:name w:val="RACGP Bullets L2"/>
    <w:basedOn w:val="RACGPBullet"/>
    <w:link w:val="RACGPBulletsL2Char"/>
    <w:qFormat/>
    <w:rsid w:val="003C1522"/>
    <w:pPr>
      <w:numPr>
        <w:ilvl w:val="1"/>
      </w:numPr>
      <w:ind w:left="1434" w:hanging="357"/>
    </w:pPr>
  </w:style>
  <w:style w:type="character" w:customStyle="1" w:styleId="RACGPBulletsL2Char">
    <w:name w:val="RACGP Bullets L2 Char"/>
    <w:basedOn w:val="RACGPBulletChar"/>
    <w:link w:val="RACGPBulletsL2"/>
    <w:rsid w:val="003C1522"/>
    <w:rPr>
      <w:rFonts w:ascii="Arial" w:hAnsi="Arial"/>
      <w:color w:val="2C2C2C" w:themeColor="accent5"/>
      <w:sz w:val="18"/>
      <w:szCs w:val="22"/>
    </w:rPr>
  </w:style>
  <w:style w:type="paragraph" w:customStyle="1" w:styleId="RACGPH2">
    <w:name w:val="RACGP H2"/>
    <w:link w:val="RACGPH2Char"/>
    <w:qFormat/>
    <w:rsid w:val="003C1522"/>
    <w:pPr>
      <w:tabs>
        <w:tab w:val="left" w:pos="567"/>
      </w:tabs>
      <w:spacing w:after="300"/>
      <w:outlineLvl w:val="1"/>
    </w:pPr>
    <w:rPr>
      <w:rFonts w:ascii="Arial" w:hAnsi="Arial"/>
      <w:b/>
      <w:color w:val="008074" w:themeColor="accent3"/>
    </w:rPr>
  </w:style>
  <w:style w:type="character" w:customStyle="1" w:styleId="RACGPH2Char">
    <w:name w:val="RACGP H2 Char"/>
    <w:basedOn w:val="DefaultParagraphFont"/>
    <w:link w:val="RACGPH2"/>
    <w:rsid w:val="003C1522"/>
    <w:rPr>
      <w:rFonts w:ascii="Arial" w:hAnsi="Arial"/>
      <w:b/>
      <w:color w:val="008074" w:themeColor="accent3"/>
    </w:rPr>
  </w:style>
  <w:style w:type="paragraph" w:customStyle="1" w:styleId="RACGPH1">
    <w:name w:val="RACGP H1"/>
    <w:link w:val="RACGPH1Char"/>
    <w:qFormat/>
    <w:rsid w:val="003C1522"/>
    <w:pPr>
      <w:tabs>
        <w:tab w:val="left" w:pos="567"/>
      </w:tabs>
      <w:spacing w:after="300"/>
      <w:outlineLvl w:val="0"/>
    </w:pPr>
    <w:rPr>
      <w:rFonts w:ascii="Times New Roman" w:hAnsi="Times New Roman" w:cs="Times New Roman"/>
      <w:iCs/>
      <w:color w:val="184D6E" w:themeColor="text1" w:themeTint="E6"/>
      <w:sz w:val="36"/>
      <w:szCs w:val="36"/>
    </w:rPr>
  </w:style>
  <w:style w:type="character" w:customStyle="1" w:styleId="RACGPH1Char">
    <w:name w:val="RACGP H1 Char"/>
    <w:basedOn w:val="DefaultParagraphFont"/>
    <w:link w:val="RACGPH1"/>
    <w:rsid w:val="003C1522"/>
    <w:rPr>
      <w:rFonts w:ascii="Times New Roman" w:hAnsi="Times New Roman" w:cs="Times New Roman"/>
      <w:iCs/>
      <w:color w:val="184D6E" w:themeColor="text1" w:themeTint="E6"/>
      <w:sz w:val="36"/>
      <w:szCs w:val="36"/>
    </w:rPr>
  </w:style>
  <w:style w:type="paragraph" w:customStyle="1" w:styleId="RACGPH3">
    <w:name w:val="RACGP H3"/>
    <w:link w:val="RACGPH3Char"/>
    <w:qFormat/>
    <w:rsid w:val="003C1522"/>
    <w:pPr>
      <w:tabs>
        <w:tab w:val="left" w:pos="567"/>
      </w:tabs>
      <w:spacing w:after="200"/>
      <w:outlineLvl w:val="2"/>
    </w:pPr>
    <w:rPr>
      <w:rFonts w:ascii="Arial" w:hAnsi="Arial"/>
      <w:b/>
      <w:color w:val="184D6E" w:themeColor="text1" w:themeTint="E6"/>
      <w:sz w:val="18"/>
      <w:szCs w:val="22"/>
    </w:rPr>
  </w:style>
  <w:style w:type="character" w:customStyle="1" w:styleId="RACGPH3Char">
    <w:name w:val="RACGP H3 Char"/>
    <w:basedOn w:val="DefaultParagraphFont"/>
    <w:link w:val="RACGPH3"/>
    <w:rsid w:val="003C1522"/>
    <w:rPr>
      <w:rFonts w:ascii="Arial" w:hAnsi="Arial"/>
      <w:b/>
      <w:color w:val="184D6E" w:themeColor="text1" w:themeTint="E6"/>
      <w:sz w:val="18"/>
      <w:szCs w:val="22"/>
    </w:rPr>
  </w:style>
  <w:style w:type="character" w:customStyle="1" w:styleId="RACGPHyperlink">
    <w:name w:val="RACGP Hyperlink"/>
    <w:uiPriority w:val="1"/>
    <w:rsid w:val="003C1522"/>
    <w:rPr>
      <w:color w:val="008074" w:themeColor="accent3"/>
      <w:u w:val="single"/>
    </w:rPr>
  </w:style>
  <w:style w:type="paragraph" w:customStyle="1" w:styleId="RACGPTableBody">
    <w:name w:val="RACGP Table Body"/>
    <w:qFormat/>
    <w:rsid w:val="003C1522"/>
    <w:rPr>
      <w:rFonts w:ascii="Arial" w:hAnsi="Arial"/>
      <w:color w:val="2C2C2C" w:themeColor="accent5"/>
      <w:sz w:val="18"/>
      <w:szCs w:val="22"/>
    </w:rPr>
  </w:style>
  <w:style w:type="paragraph" w:customStyle="1" w:styleId="TableHeader">
    <w:name w:val="Table Header"/>
    <w:qFormat/>
    <w:rsid w:val="003C1522"/>
    <w:rPr>
      <w:rFonts w:ascii="Arial" w:hAnsi="Arial"/>
      <w:b/>
      <w:color w:val="FFFFFF" w:themeColor="background1"/>
      <w:sz w:val="18"/>
      <w:szCs w:val="22"/>
    </w:rPr>
  </w:style>
  <w:style w:type="paragraph" w:styleId="ListParagraph">
    <w:name w:val="List Paragraph"/>
    <w:basedOn w:val="Normal"/>
    <w:uiPriority w:val="34"/>
    <w:qFormat/>
    <w:rsid w:val="00322C2A"/>
    <w:pPr>
      <w:numPr>
        <w:numId w:val="1"/>
      </w:numPr>
      <w:spacing w:before="240" w:after="142"/>
      <w:contextualSpacing/>
    </w:pPr>
  </w:style>
  <w:style w:type="character" w:customStyle="1" w:styleId="Heading1Char">
    <w:name w:val="Heading 1 Char"/>
    <w:basedOn w:val="DefaultParagraphFont"/>
    <w:link w:val="Heading1"/>
    <w:uiPriority w:val="9"/>
    <w:rsid w:val="00916B03"/>
    <w:rPr>
      <w:rFonts w:ascii="Times New Roman" w:hAnsi="Times New Roman" w:cs="Times New Roman"/>
      <w:iCs/>
      <w:color w:val="184D6E" w:themeColor="text1" w:themeTint="E6"/>
      <w:sz w:val="36"/>
      <w:szCs w:val="36"/>
    </w:rPr>
  </w:style>
  <w:style w:type="character" w:customStyle="1" w:styleId="Heading2Char">
    <w:name w:val="Heading 2 Char"/>
    <w:basedOn w:val="DefaultParagraphFont"/>
    <w:link w:val="Heading2"/>
    <w:uiPriority w:val="9"/>
    <w:rsid w:val="00916B03"/>
    <w:rPr>
      <w:rFonts w:ascii="Arial" w:hAnsi="Arial"/>
      <w:b/>
      <w:bCs/>
      <w:color w:val="008074" w:themeColor="accent3"/>
    </w:rPr>
  </w:style>
  <w:style w:type="character" w:customStyle="1" w:styleId="Heading3Char">
    <w:name w:val="Heading 3 Char"/>
    <w:basedOn w:val="DefaultParagraphFont"/>
    <w:link w:val="Heading3"/>
    <w:uiPriority w:val="9"/>
    <w:rsid w:val="00916B03"/>
    <w:rPr>
      <w:rFonts w:ascii="Arial" w:hAnsi="Arial"/>
      <w:b/>
      <w:color w:val="184D6E" w:themeColor="text1" w:themeTint="E6"/>
      <w:sz w:val="18"/>
      <w:szCs w:val="22"/>
    </w:rPr>
  </w:style>
  <w:style w:type="character" w:styleId="Hyperlink">
    <w:name w:val="Hyperlink"/>
    <w:basedOn w:val="RACGPHyperlink"/>
    <w:uiPriority w:val="99"/>
    <w:unhideWhenUsed/>
    <w:rsid w:val="003C1522"/>
    <w:rPr>
      <w:color w:val="008074" w:themeColor="accent3"/>
      <w:u w:val="single"/>
    </w:rPr>
  </w:style>
  <w:style w:type="paragraph" w:styleId="ListBullet">
    <w:name w:val="List Bullet"/>
    <w:basedOn w:val="RACGPBullet"/>
    <w:uiPriority w:val="99"/>
    <w:unhideWhenUsed/>
    <w:rsid w:val="003C1522"/>
  </w:style>
  <w:style w:type="paragraph" w:styleId="ListBullet2">
    <w:name w:val="List Bullet 2"/>
    <w:basedOn w:val="RACGPBulletsL2"/>
    <w:uiPriority w:val="99"/>
    <w:unhideWhenUsed/>
    <w:rsid w:val="003C1522"/>
  </w:style>
  <w:style w:type="paragraph" w:styleId="ListBullet3">
    <w:name w:val="List Bullet 3"/>
    <w:basedOn w:val="RACGPBulletsL2"/>
    <w:uiPriority w:val="99"/>
    <w:unhideWhenUsed/>
    <w:rsid w:val="003C1522"/>
  </w:style>
  <w:style w:type="paragraph" w:styleId="ListBullet4">
    <w:name w:val="List Bullet 4"/>
    <w:basedOn w:val="RACGPBulletsL2"/>
    <w:uiPriority w:val="99"/>
    <w:unhideWhenUsed/>
    <w:rsid w:val="003C1522"/>
  </w:style>
  <w:style w:type="paragraph" w:styleId="ListBullet5">
    <w:name w:val="List Bullet 5"/>
    <w:basedOn w:val="RACGPBulletsL2"/>
    <w:uiPriority w:val="99"/>
    <w:unhideWhenUsed/>
    <w:rsid w:val="003C1522"/>
  </w:style>
  <w:style w:type="paragraph" w:styleId="ListNumber">
    <w:name w:val="List Number"/>
    <w:basedOn w:val="Normal"/>
    <w:uiPriority w:val="99"/>
    <w:unhideWhenUsed/>
    <w:rsid w:val="003C1522"/>
    <w:pPr>
      <w:numPr>
        <w:numId w:val="8"/>
      </w:numPr>
      <w:tabs>
        <w:tab w:val="clear" w:pos="360"/>
      </w:tabs>
      <w:contextualSpacing/>
    </w:pPr>
  </w:style>
  <w:style w:type="paragraph" w:styleId="ListNumber2">
    <w:name w:val="List Number 2"/>
    <w:basedOn w:val="ListNumber3"/>
    <w:uiPriority w:val="99"/>
    <w:unhideWhenUsed/>
    <w:rsid w:val="0064433C"/>
  </w:style>
  <w:style w:type="paragraph" w:styleId="ListNumber3">
    <w:name w:val="List Number 3"/>
    <w:basedOn w:val="RACGPList"/>
    <w:uiPriority w:val="99"/>
    <w:unhideWhenUsed/>
    <w:rsid w:val="003C1522"/>
    <w:pPr>
      <w:numPr>
        <w:ilvl w:val="1"/>
        <w:numId w:val="2"/>
      </w:numPr>
    </w:pPr>
  </w:style>
  <w:style w:type="paragraph" w:styleId="ListNumber4">
    <w:name w:val="List Number 4"/>
    <w:basedOn w:val="ListNumber3"/>
    <w:uiPriority w:val="99"/>
    <w:unhideWhenUsed/>
    <w:rsid w:val="003C1522"/>
  </w:style>
  <w:style w:type="paragraph" w:styleId="ListNumber5">
    <w:name w:val="List Number 5"/>
    <w:basedOn w:val="ListNumber3"/>
    <w:uiPriority w:val="99"/>
    <w:unhideWhenUsed/>
    <w:rsid w:val="003C1522"/>
  </w:style>
  <w:style w:type="paragraph" w:styleId="ListContinue">
    <w:name w:val="List Continue"/>
    <w:aliases w:val="Alpha List"/>
    <w:basedOn w:val="RACGPAlphaList"/>
    <w:uiPriority w:val="99"/>
    <w:unhideWhenUsed/>
    <w:rsid w:val="003C1522"/>
    <w:pPr>
      <w:numPr>
        <w:numId w:val="3"/>
      </w:numPr>
    </w:pPr>
  </w:style>
  <w:style w:type="paragraph" w:styleId="ListContinue2">
    <w:name w:val="List Continue 2"/>
    <w:basedOn w:val="ListContinue"/>
    <w:uiPriority w:val="99"/>
    <w:unhideWhenUsed/>
    <w:rsid w:val="003C1522"/>
  </w:style>
  <w:style w:type="paragraph" w:styleId="ListContinue3">
    <w:name w:val="List Continue 3"/>
    <w:basedOn w:val="ListContinue"/>
    <w:uiPriority w:val="99"/>
    <w:unhideWhenUsed/>
    <w:rsid w:val="003C1522"/>
  </w:style>
  <w:style w:type="paragraph" w:styleId="ListContinue4">
    <w:name w:val="List Continue 4"/>
    <w:basedOn w:val="ListContinue"/>
    <w:uiPriority w:val="99"/>
    <w:unhideWhenUsed/>
    <w:rsid w:val="003C1522"/>
  </w:style>
  <w:style w:type="paragraph" w:styleId="ListContinue5">
    <w:name w:val="List Continue 5"/>
    <w:basedOn w:val="ListContinue"/>
    <w:uiPriority w:val="99"/>
    <w:unhideWhenUsed/>
    <w:rsid w:val="003C1522"/>
  </w:style>
  <w:style w:type="paragraph" w:styleId="Title">
    <w:name w:val="Title"/>
    <w:basedOn w:val="Heading1"/>
    <w:next w:val="Normal"/>
    <w:link w:val="TitleChar"/>
    <w:uiPriority w:val="10"/>
    <w:qFormat/>
    <w:rsid w:val="00322C2A"/>
  </w:style>
  <w:style w:type="character" w:customStyle="1" w:styleId="TitleChar">
    <w:name w:val="Title Char"/>
    <w:basedOn w:val="DefaultParagraphFont"/>
    <w:link w:val="Title"/>
    <w:uiPriority w:val="10"/>
    <w:rsid w:val="00322C2A"/>
    <w:rPr>
      <w:rFonts w:ascii="Times New Roman" w:hAnsi="Times New Roman" w:cs="Times New Roman"/>
      <w:iCs/>
      <w:color w:val="184D6E" w:themeColor="text1" w:themeTint="E6"/>
      <w:sz w:val="36"/>
      <w:szCs w:val="36"/>
    </w:rPr>
  </w:style>
  <w:style w:type="paragraph" w:styleId="Subtitle">
    <w:name w:val="Subtitle"/>
    <w:basedOn w:val="Heading2"/>
    <w:next w:val="Normal"/>
    <w:link w:val="SubtitleChar"/>
    <w:uiPriority w:val="11"/>
    <w:qFormat/>
    <w:rsid w:val="00322C2A"/>
  </w:style>
  <w:style w:type="character" w:customStyle="1" w:styleId="SubtitleChar">
    <w:name w:val="Subtitle Char"/>
    <w:basedOn w:val="DefaultParagraphFont"/>
    <w:link w:val="Subtitle"/>
    <w:uiPriority w:val="11"/>
    <w:rsid w:val="00322C2A"/>
    <w:rPr>
      <w:rFonts w:ascii="Arial" w:hAnsi="Arial"/>
      <w:b/>
      <w:bCs/>
      <w:color w:val="008074" w:themeColor="accent3"/>
    </w:rPr>
  </w:style>
  <w:style w:type="paragraph" w:styleId="NoSpacing">
    <w:name w:val="No Spacing"/>
    <w:basedOn w:val="RACGPBody"/>
    <w:uiPriority w:val="1"/>
    <w:qFormat/>
    <w:rsid w:val="00322C2A"/>
  </w:style>
  <w:style w:type="paragraph" w:styleId="BodyText">
    <w:name w:val="Body Text"/>
    <w:basedOn w:val="NoSpacing"/>
    <w:link w:val="BodyTextChar"/>
    <w:uiPriority w:val="99"/>
    <w:unhideWhenUsed/>
    <w:rsid w:val="00322C2A"/>
  </w:style>
  <w:style w:type="character" w:customStyle="1" w:styleId="BodyTextChar">
    <w:name w:val="Body Text Char"/>
    <w:basedOn w:val="DefaultParagraphFont"/>
    <w:link w:val="BodyText"/>
    <w:uiPriority w:val="99"/>
    <w:rsid w:val="00322C2A"/>
    <w:rPr>
      <w:rFonts w:ascii="Arial" w:hAnsi="Arial"/>
      <w:color w:val="2C2C2C" w:themeColor="accent5"/>
      <w:sz w:val="18"/>
      <w:szCs w:val="22"/>
    </w:rPr>
  </w:style>
  <w:style w:type="paragraph" w:styleId="BodyText2">
    <w:name w:val="Body Text 2"/>
    <w:basedOn w:val="NoSpacing"/>
    <w:link w:val="BodyText2Char"/>
    <w:uiPriority w:val="99"/>
    <w:unhideWhenUsed/>
    <w:rsid w:val="00322C2A"/>
  </w:style>
  <w:style w:type="character" w:customStyle="1" w:styleId="BodyText2Char">
    <w:name w:val="Body Text 2 Char"/>
    <w:basedOn w:val="DefaultParagraphFont"/>
    <w:link w:val="BodyText2"/>
    <w:uiPriority w:val="99"/>
    <w:rsid w:val="00322C2A"/>
    <w:rPr>
      <w:rFonts w:ascii="Arial" w:hAnsi="Arial"/>
      <w:color w:val="2C2C2C" w:themeColor="accent5"/>
      <w:sz w:val="18"/>
      <w:szCs w:val="22"/>
    </w:rPr>
  </w:style>
  <w:style w:type="paragraph" w:styleId="BodyTextFirstIndent">
    <w:name w:val="Body Text First Indent"/>
    <w:basedOn w:val="BodyText"/>
    <w:link w:val="BodyTextFirstIndentChar"/>
    <w:uiPriority w:val="99"/>
    <w:semiHidden/>
    <w:unhideWhenUsed/>
    <w:rsid w:val="00322C2A"/>
    <w:pPr>
      <w:ind w:firstLine="360"/>
    </w:pPr>
  </w:style>
  <w:style w:type="character" w:customStyle="1" w:styleId="BodyTextFirstIndentChar">
    <w:name w:val="Body Text First Indent Char"/>
    <w:basedOn w:val="BodyTextChar"/>
    <w:link w:val="BodyTextFirstIndent"/>
    <w:uiPriority w:val="99"/>
    <w:semiHidden/>
    <w:rsid w:val="00322C2A"/>
    <w:rPr>
      <w:rFonts w:ascii="Arial" w:hAnsi="Arial"/>
      <w:color w:val="2C2C2C" w:themeColor="accent5"/>
      <w:sz w:val="18"/>
      <w:szCs w:val="22"/>
    </w:rPr>
  </w:style>
  <w:style w:type="paragraph" w:customStyle="1" w:styleId="Tablebody">
    <w:name w:val="Table body"/>
    <w:basedOn w:val="Normal"/>
    <w:qFormat/>
    <w:rsid w:val="00322C2A"/>
    <w:pPr>
      <w:spacing w:after="0" w:line="240" w:lineRule="auto"/>
    </w:pPr>
  </w:style>
  <w:style w:type="character" w:customStyle="1" w:styleId="Heading4Char">
    <w:name w:val="Heading 4 Char"/>
    <w:basedOn w:val="DefaultParagraphFont"/>
    <w:link w:val="Heading4"/>
    <w:uiPriority w:val="9"/>
    <w:rsid w:val="00FA6B68"/>
    <w:rPr>
      <w:rFonts w:asciiTheme="majorHAnsi" w:eastAsiaTheme="majorEastAsia" w:hAnsiTheme="majorHAnsi" w:cstheme="majorBidi"/>
      <w:color w:val="008074" w:themeColor="accent3"/>
      <w:sz w:val="18"/>
      <w:szCs w:val="22"/>
    </w:rPr>
  </w:style>
  <w:style w:type="character" w:customStyle="1" w:styleId="Heading5Char">
    <w:name w:val="Heading 5 Char"/>
    <w:basedOn w:val="DefaultParagraphFont"/>
    <w:link w:val="Heading5"/>
    <w:uiPriority w:val="9"/>
    <w:rsid w:val="00FA6B68"/>
    <w:rPr>
      <w:rFonts w:asciiTheme="majorHAnsi" w:eastAsiaTheme="majorEastAsia" w:hAnsiTheme="majorHAnsi" w:cstheme="majorBidi"/>
      <w:b/>
      <w:bCs/>
      <w:color w:val="2C2C2C" w:themeColor="accent5"/>
      <w:sz w:val="16"/>
      <w:szCs w:val="16"/>
    </w:rPr>
  </w:style>
  <w:style w:type="character" w:customStyle="1" w:styleId="Heading6Char">
    <w:name w:val="Heading 6 Char"/>
    <w:basedOn w:val="DefaultParagraphFont"/>
    <w:link w:val="Heading6"/>
    <w:uiPriority w:val="9"/>
    <w:semiHidden/>
    <w:rsid w:val="007D4558"/>
    <w:rPr>
      <w:rFonts w:asciiTheme="majorHAnsi" w:eastAsiaTheme="majorEastAsia" w:hAnsiTheme="majorHAnsi" w:cstheme="majorBidi"/>
      <w:color w:val="FF781E" w:themeColor="accent1"/>
      <w:sz w:val="18"/>
      <w:szCs w:val="22"/>
    </w:rPr>
  </w:style>
  <w:style w:type="paragraph" w:styleId="Header">
    <w:name w:val="header"/>
    <w:basedOn w:val="Normal"/>
    <w:link w:val="HeaderChar"/>
    <w:uiPriority w:val="99"/>
    <w:unhideWhenUsed/>
    <w:rsid w:val="00D94BE1"/>
    <w:pPr>
      <w:tabs>
        <w:tab w:val="clear" w:pos="357"/>
        <w:tab w:val="center" w:pos="4513"/>
        <w:tab w:val="right" w:pos="9026"/>
      </w:tabs>
      <w:spacing w:after="0" w:line="240" w:lineRule="auto"/>
    </w:pPr>
  </w:style>
  <w:style w:type="character" w:customStyle="1" w:styleId="HeaderChar">
    <w:name w:val="Header Char"/>
    <w:basedOn w:val="DefaultParagraphFont"/>
    <w:link w:val="Header"/>
    <w:uiPriority w:val="99"/>
    <w:rsid w:val="00D94BE1"/>
    <w:rPr>
      <w:rFonts w:ascii="Arial" w:hAnsi="Arial"/>
      <w:color w:val="2C2C2C" w:themeColor="accent5"/>
      <w:sz w:val="18"/>
      <w:szCs w:val="22"/>
    </w:rPr>
  </w:style>
  <w:style w:type="paragraph" w:styleId="Footer">
    <w:name w:val="footer"/>
    <w:basedOn w:val="Normal"/>
    <w:link w:val="FooterChar"/>
    <w:uiPriority w:val="99"/>
    <w:unhideWhenUsed/>
    <w:rsid w:val="00D94BE1"/>
    <w:pPr>
      <w:tabs>
        <w:tab w:val="clear" w:pos="357"/>
        <w:tab w:val="center" w:pos="4513"/>
        <w:tab w:val="right" w:pos="9026"/>
      </w:tabs>
      <w:spacing w:after="0" w:line="240" w:lineRule="auto"/>
    </w:pPr>
  </w:style>
  <w:style w:type="character" w:customStyle="1" w:styleId="FooterChar">
    <w:name w:val="Footer Char"/>
    <w:basedOn w:val="DefaultParagraphFont"/>
    <w:link w:val="Footer"/>
    <w:uiPriority w:val="99"/>
    <w:rsid w:val="00D94BE1"/>
    <w:rPr>
      <w:rFonts w:ascii="Arial" w:hAnsi="Arial"/>
      <w:color w:val="2C2C2C" w:themeColor="accent5"/>
      <w:sz w:val="18"/>
      <w:szCs w:val="22"/>
    </w:rPr>
  </w:style>
  <w:style w:type="numbering" w:customStyle="1" w:styleId="Style1">
    <w:name w:val="Style1"/>
    <w:uiPriority w:val="99"/>
    <w:rsid w:val="00D94BE1"/>
    <w:pPr>
      <w:numPr>
        <w:numId w:val="14"/>
      </w:numPr>
    </w:pPr>
  </w:style>
  <w:style w:type="paragraph" w:customStyle="1" w:styleId="Table">
    <w:name w:val="Table"/>
    <w:basedOn w:val="RACGPBody"/>
    <w:rsid w:val="007C31E1"/>
    <w:pPr>
      <w:spacing w:after="0"/>
    </w:pPr>
    <w:rPr>
      <w:color w:val="184D6E" w:themeColor="text1" w:themeTint="E6"/>
    </w:rPr>
  </w:style>
  <w:style w:type="table" w:styleId="TableGrid">
    <w:name w:val="Table Grid"/>
    <w:basedOn w:val="TableNormal"/>
    <w:uiPriority w:val="39"/>
    <w:rsid w:val="007C31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60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RACGP 22">
  <a:themeElements>
    <a:clrScheme name="RACGP22">
      <a:dk1>
        <a:srgbClr val="11364D"/>
      </a:dk1>
      <a:lt1>
        <a:srgbClr val="FFFFFF"/>
      </a:lt1>
      <a:dk2>
        <a:srgbClr val="68E3D5"/>
      </a:dk2>
      <a:lt2>
        <a:srgbClr val="E9E5CE"/>
      </a:lt2>
      <a:accent1>
        <a:srgbClr val="FF781E"/>
      </a:accent1>
      <a:accent2>
        <a:srgbClr val="C5FFFF"/>
      </a:accent2>
      <a:accent3>
        <a:srgbClr val="008074"/>
      </a:accent3>
      <a:accent4>
        <a:srgbClr val="B5C3CC"/>
      </a:accent4>
      <a:accent5>
        <a:srgbClr val="2C2C2C"/>
      </a:accent5>
      <a:accent6>
        <a:srgbClr val="68E3D5"/>
      </a:accent6>
      <a:hlink>
        <a:srgbClr val="008074"/>
      </a:hlink>
      <a:folHlink>
        <a:srgbClr val="11364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RACGP Document" ma:contentTypeID="0x010100E06FEDA2D9499246B9240B9368E14C26008AF11EB77331BE438BE9D555C5002F9D" ma:contentTypeVersion="15" ma:contentTypeDescription="" ma:contentTypeScope="" ma:versionID="009b4ad6fd0d66910bae53814e8c11e8">
  <xsd:schema xmlns:xsd="http://www.w3.org/2001/XMLSchema" xmlns:xs="http://www.w3.org/2001/XMLSchema" xmlns:p="http://schemas.microsoft.com/office/2006/metadata/properties" xmlns:ns2="616eaabe-41be-4532-8bfa-13a78042097e" targetNamespace="http://schemas.microsoft.com/office/2006/metadata/properties" ma:root="true" ma:fieldsID="11cde9e6da4a7410c1bc9b0c2f009f8f" ns2:_="">
    <xsd:import namespace="616eaabe-41be-4532-8bfa-13a78042097e"/>
    <xsd:element name="properties">
      <xsd:complexType>
        <xsd:sequence>
          <xsd:element name="documentManagement">
            <xsd:complexType>
              <xsd:all>
                <xsd:element ref="ns2:n2a8c956b35f4cfc8b899244fc900ede" minOccurs="0"/>
                <xsd:element ref="ns2:TaxCatchAll" minOccurs="0"/>
                <xsd:element ref="ns2:TaxCatchAllLabel" minOccurs="0"/>
                <xsd:element ref="ns2:j3b8e8c553f6430f874d3f280329d022" minOccurs="0"/>
                <xsd:element ref="ns2:a78c8d8df4834b50b4799994f966952c" minOccurs="0"/>
                <xsd:element ref="ns2:lb68458dfe0a4866940c2ac85e5a8bd0" minOccurs="0"/>
                <xsd:element ref="ns2:a64b395eedc848639589918d3b593663" minOccurs="0"/>
                <xsd:element ref="ns2:n8bb47e106e74f8e9c4ae442c09a1788" minOccurs="0"/>
                <xsd:element ref="ns2:mcc60b7ff0384dcb9779a9f4d7c92c5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6eaabe-41be-4532-8bfa-13a78042097e" elementFormDefault="qualified">
    <xsd:import namespace="http://schemas.microsoft.com/office/2006/documentManagement/types"/>
    <xsd:import namespace="http://schemas.microsoft.com/office/infopath/2007/PartnerControls"/>
    <xsd:element name="n2a8c956b35f4cfc8b899244fc900ede" ma:index="8" nillable="true" ma:taxonomy="true" ma:internalName="n2a8c956b35f4cfc8b899244fc900ede" ma:taxonomyFieldName="Functional_x0020_Area" ma:displayName="Functional Area" ma:default="" ma:fieldId="{72a8c956-b35f-4cfc-8b89-9244fc900ede}" ma:taxonomyMulti="true" ma:sspId="087ee064-f347-41df-91ce-b1c94adcd210" ma:termSetId="5d10855c-1440-40ed-9cbd-856eca580d3d"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5e56b02-73ed-4c42-b431-6b0a67157f6d}" ma:internalName="TaxCatchAll" ma:showField="CatchAllData" ma:web="42658845-5b93-4174-a1fa-26c11caec1f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5e56b02-73ed-4c42-b431-6b0a67157f6d}" ma:internalName="TaxCatchAllLabel" ma:readOnly="true" ma:showField="CatchAllDataLabel" ma:web="42658845-5b93-4174-a1fa-26c11caec1f2">
      <xsd:complexType>
        <xsd:complexContent>
          <xsd:extension base="dms:MultiChoiceLookup">
            <xsd:sequence>
              <xsd:element name="Value" type="dms:Lookup" maxOccurs="unbounded" minOccurs="0" nillable="true"/>
            </xsd:sequence>
          </xsd:extension>
        </xsd:complexContent>
      </xsd:complexType>
    </xsd:element>
    <xsd:element name="j3b8e8c553f6430f874d3f280329d022" ma:index="11" nillable="true" ma:taxonomy="true" ma:internalName="j3b8e8c553f6430f874d3f280329d022" ma:taxonomyFieldName="Document_x0020_Type1" ma:displayName="Document Type" ma:readOnly="false" ma:default="" ma:fieldId="{33b8e8c5-53f6-430f-874d-3f280329d022}" ma:sspId="087ee064-f347-41df-91ce-b1c94adcd210" ma:termSetId="4fa795a4-b275-4672-88d6-4ac7ea049859" ma:anchorId="00000000-0000-0000-0000-000000000000" ma:open="false" ma:isKeyword="false">
      <xsd:complexType>
        <xsd:sequence>
          <xsd:element ref="pc:Terms" minOccurs="0" maxOccurs="1"/>
        </xsd:sequence>
      </xsd:complexType>
    </xsd:element>
    <xsd:element name="a78c8d8df4834b50b4799994f966952c" ma:index="12" nillable="true" ma:taxonomy="true" ma:internalName="a78c8d8df4834b50b4799994f966952c" ma:taxonomyFieldName="Topic" ma:displayName="Topic" ma:default="" ma:fieldId="{a78c8d8d-f483-4b50-b479-9994f966952c}" ma:taxonomyMulti="true" ma:sspId="087ee064-f347-41df-91ce-b1c94adcd210" ma:termSetId="f3a7b9ac-7232-40b4-9c41-01b3f5fade4f" ma:anchorId="00000000-0000-0000-0000-000000000000" ma:open="false" ma:isKeyword="false">
      <xsd:complexType>
        <xsd:sequence>
          <xsd:element ref="pc:Terms" minOccurs="0" maxOccurs="1"/>
        </xsd:sequence>
      </xsd:complexType>
    </xsd:element>
    <xsd:element name="lb68458dfe0a4866940c2ac85e5a8bd0" ma:index="15" nillable="true" ma:taxonomy="true" ma:internalName="lb68458dfe0a4866940c2ac85e5a8bd0" ma:taxonomyFieldName="Business_x0020_Units" ma:displayName="Business Unit" ma:default="" ma:fieldId="{5b68458d-fe0a-4866-940c-2ac85e5a8bd0}" ma:taxonomyMulti="true" ma:sspId="087ee064-f347-41df-91ce-b1c94adcd210" ma:termSetId="69d56252-51b9-4659-9080-22c75db889e2" ma:anchorId="00000000-0000-0000-0000-000000000000" ma:open="false" ma:isKeyword="false">
      <xsd:complexType>
        <xsd:sequence>
          <xsd:element ref="pc:Terms" minOccurs="0" maxOccurs="1"/>
        </xsd:sequence>
      </xsd:complexType>
    </xsd:element>
    <xsd:element name="a64b395eedc848639589918d3b593663" ma:index="18" nillable="true" ma:taxonomy="true" ma:internalName="a64b395eedc848639589918d3b593663" ma:taxonomyFieldName="Author_x002F_Signatory" ma:displayName="Authoring Organisation" ma:default="1;#RACGP|d70f7040-a24d-4e84-8695-6ff97ff10197" ma:fieldId="{a64b395e-edc8-4863-9589-918d3b593663}" ma:sspId="087ee064-f347-41df-91ce-b1c94adcd210" ma:termSetId="37716724-6b55-4580-ac27-adeaf473b400" ma:anchorId="00000000-0000-0000-0000-000000000000" ma:open="false" ma:isKeyword="false">
      <xsd:complexType>
        <xsd:sequence>
          <xsd:element ref="pc:Terms" minOccurs="0" maxOccurs="1"/>
        </xsd:sequence>
      </xsd:complexType>
    </xsd:element>
    <xsd:element name="n8bb47e106e74f8e9c4ae442c09a1788" ma:index="20" nillable="true" ma:taxonomy="true" ma:internalName="n8bb47e106e74f8e9c4ae442c09a1788" ma:taxonomyFieldName="Document_x0020_Status" ma:displayName="Document Status" ma:readOnly="false" ma:default="" ma:fieldId="{78bb47e1-06e7-4f8e-9c4a-e442c09a1788}" ma:sspId="087ee064-f347-41df-91ce-b1c94adcd210" ma:termSetId="5a701275-1768-432f-ac4e-e2f8380dbc9b" ma:anchorId="00000000-0000-0000-0000-000000000000" ma:open="false" ma:isKeyword="false">
      <xsd:complexType>
        <xsd:sequence>
          <xsd:element ref="pc:Terms" minOccurs="0" maxOccurs="1"/>
        </xsd:sequence>
      </xsd:complexType>
    </xsd:element>
    <xsd:element name="mcc60b7ff0384dcb9779a9f4d7c92c56" ma:index="22" nillable="true" ma:taxonomy="true" ma:internalName="mcc60b7ff0384dcb9779a9f4d7c92c56" ma:taxonomyFieldName="When" ma:displayName="When" ma:default="" ma:fieldId="{6cc60b7f-f038-4dcb-9779-a9f4d7c92c56}" ma:taxonomyMulti="true" ma:sspId="087ee064-f347-41df-91ce-b1c94adcd210" ma:termSetId="99c36a18-bc7b-4746-afbc-d186aa7116ea"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16eaabe-41be-4532-8bfa-13a78042097e">
      <Value>1</Value>
    </TaxCatchAll>
    <n2a8c956b35f4cfc8b899244fc900ede xmlns="616eaabe-41be-4532-8bfa-13a78042097e">
      <Terms xmlns="http://schemas.microsoft.com/office/infopath/2007/PartnerControls"/>
    </n2a8c956b35f4cfc8b899244fc900ede>
    <a78c8d8df4834b50b4799994f966952c xmlns="616eaabe-41be-4532-8bfa-13a78042097e">
      <Terms xmlns="http://schemas.microsoft.com/office/infopath/2007/PartnerControls"/>
    </a78c8d8df4834b50b4799994f966952c>
    <lb68458dfe0a4866940c2ac85e5a8bd0 xmlns="616eaabe-41be-4532-8bfa-13a78042097e">
      <Terms xmlns="http://schemas.microsoft.com/office/infopath/2007/PartnerControls"/>
    </lb68458dfe0a4866940c2ac85e5a8bd0>
    <mcc60b7ff0384dcb9779a9f4d7c92c56 xmlns="616eaabe-41be-4532-8bfa-13a78042097e">
      <Terms xmlns="http://schemas.microsoft.com/office/infopath/2007/PartnerControls"/>
    </mcc60b7ff0384dcb9779a9f4d7c92c56>
    <j3b8e8c553f6430f874d3f280329d022 xmlns="616eaabe-41be-4532-8bfa-13a78042097e">
      <Terms xmlns="http://schemas.microsoft.com/office/infopath/2007/PartnerControls"/>
    </j3b8e8c553f6430f874d3f280329d022>
    <a64b395eedc848639589918d3b593663 xmlns="616eaabe-41be-4532-8bfa-13a78042097e">
      <Terms xmlns="http://schemas.microsoft.com/office/infopath/2007/PartnerControls">
        <TermInfo xmlns="http://schemas.microsoft.com/office/infopath/2007/PartnerControls">
          <TermName xmlns="http://schemas.microsoft.com/office/infopath/2007/PartnerControls">RACGP</TermName>
          <TermId xmlns="http://schemas.microsoft.com/office/infopath/2007/PartnerControls">d70f7040-a24d-4e84-8695-6ff97ff10197</TermId>
        </TermInfo>
      </Terms>
    </a64b395eedc848639589918d3b593663>
    <n8bb47e106e74f8e9c4ae442c09a1788 xmlns="616eaabe-41be-4532-8bfa-13a78042097e">
      <Terms xmlns="http://schemas.microsoft.com/office/infopath/2007/PartnerControls"/>
    </n8bb47e106e74f8e9c4ae442c09a1788>
  </documentManagement>
</p:properties>
</file>

<file path=customXml/item4.xml><?xml version="1.0" encoding="utf-8"?>
<?mso-contentType ?>
<SharedContentType xmlns="Microsoft.SharePoint.Taxonomy.ContentTypeSync" SourceId="087ee064-f347-41df-91ce-b1c94adcd210" ContentTypeId="0x010100E06FEDA2D9499246B9240B9368E14C26" PreviousValue="false"/>
</file>

<file path=customXml/itemProps1.xml><?xml version="1.0" encoding="utf-8"?>
<ds:datastoreItem xmlns:ds="http://schemas.openxmlformats.org/officeDocument/2006/customXml" ds:itemID="{53956C56-68B4-4B9C-8E51-789022508B6F}">
  <ds:schemaRefs>
    <ds:schemaRef ds:uri="http://schemas.microsoft.com/sharepoint/v3/contenttype/forms"/>
  </ds:schemaRefs>
</ds:datastoreItem>
</file>

<file path=customXml/itemProps2.xml><?xml version="1.0" encoding="utf-8"?>
<ds:datastoreItem xmlns:ds="http://schemas.openxmlformats.org/officeDocument/2006/customXml" ds:itemID="{F0309148-6092-456E-828D-02831B0BD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6eaabe-41be-4532-8bfa-13a7804209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0BFD17-230C-4001-8A37-8471B50B83A0}">
  <ds:schemaRefs>
    <ds:schemaRef ds:uri="http://schemas.microsoft.com/office/2006/metadata/properties"/>
    <ds:schemaRef ds:uri="http://schemas.microsoft.com/office/infopath/2007/PartnerControls"/>
    <ds:schemaRef ds:uri="616eaabe-41be-4532-8bfa-13a78042097e"/>
  </ds:schemaRefs>
</ds:datastoreItem>
</file>

<file path=customXml/itemProps4.xml><?xml version="1.0" encoding="utf-8"?>
<ds:datastoreItem xmlns:ds="http://schemas.openxmlformats.org/officeDocument/2006/customXml" ds:itemID="{39833901-CC59-484D-8DBC-FF897F22B74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635</Words>
  <Characters>3620</Characters>
  <Application>Microsoft Office Word</Application>
  <DocSecurity>0</DocSecurity>
  <Lines>30</Lines>
  <Paragraphs>8</Paragraphs>
  <ScaleCrop>false</ScaleCrop>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RACGP | National Research and Evaluation Ethics Committee – Data Custodian/Steward Progress Report</dc:title>
  <dc:subject/>
  <dc:creator>Helena Koutroupis</dc:creator>
  <cp:keywords/>
  <dc:description/>
  <cp:lastModifiedBy>Gail Roberts</cp:lastModifiedBy>
  <cp:revision>14</cp:revision>
  <dcterms:created xsi:type="dcterms:W3CDTF">2025-07-25T00:02:00Z</dcterms:created>
  <dcterms:modified xsi:type="dcterms:W3CDTF">2026-09-29T00:03:00Z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0x010100E06FEDA2D9499246B9240B9368E14C26008AF11EB77331BE438BE9D555C5002F9D</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_dlc_DocIdItemGuid">
    <vt:lpwstr>beebb4ae-a52f-4dfe-885b-95439870ba22</vt:lpwstr>
  </property>
  <property fmtid="{D5CDD505-2E9C-101B-9397-08002B2CF9AE}" pid="8" name="Order">
    <vt:r8>20571500</vt:r8>
  </property>
  <property fmtid="{D5CDD505-2E9C-101B-9397-08002B2CF9AE}" pid="9" name="Document Type1">
    <vt:lpwstr/>
  </property>
  <property fmtid="{D5CDD505-2E9C-101B-9397-08002B2CF9AE}" pid="10" name="When">
    <vt:lpwstr/>
  </property>
  <property fmtid="{D5CDD505-2E9C-101B-9397-08002B2CF9AE}" pid="11" name="Topic">
    <vt:lpwstr/>
  </property>
  <property fmtid="{D5CDD505-2E9C-101B-9397-08002B2CF9AE}" pid="12" name="Functional Area">
    <vt:lpwstr/>
  </property>
  <property fmtid="{D5CDD505-2E9C-101B-9397-08002B2CF9AE}" pid="13" name="Author_x002F_Signatory">
    <vt:lpwstr>1;#RACGP|d70f7040-a24d-4e84-8695-6ff97ff10197</vt:lpwstr>
  </property>
  <property fmtid="{D5CDD505-2E9C-101B-9397-08002B2CF9AE}" pid="14" name="Document Status">
    <vt:lpwstr/>
  </property>
  <property fmtid="{D5CDD505-2E9C-101B-9397-08002B2CF9AE}" pid="15" name="Business Units">
    <vt:lpwstr/>
  </property>
  <property fmtid="{D5CDD505-2E9C-101B-9397-08002B2CF9AE}" pid="16" name="Document_x0020_Type1">
    <vt:lpwstr/>
  </property>
  <property fmtid="{D5CDD505-2E9C-101B-9397-08002B2CF9AE}" pid="17" name="Functional_x0020_Area">
    <vt:lpwstr/>
  </property>
  <property fmtid="{D5CDD505-2E9C-101B-9397-08002B2CF9AE}" pid="18" name="lcf76f155ced4ddcb4097134ff3c332f">
    <vt:lpwstr/>
  </property>
  <property fmtid="{D5CDD505-2E9C-101B-9397-08002B2CF9AE}" pid="19" name="Business_x0020_Units">
    <vt:lpwstr/>
  </property>
  <property fmtid="{D5CDD505-2E9C-101B-9397-08002B2CF9AE}" pid="20" name="Author/Signatory">
    <vt:lpwstr>1;#RACGP|d70f7040-a24d-4e84-8695-6ff97ff10197</vt:lpwstr>
  </property>
  <property fmtid="{D5CDD505-2E9C-101B-9397-08002B2CF9AE}" pid="21" name="Document_x0020_Status">
    <vt:lpwstr/>
  </property>
</Properties>
</file>