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76491" w14:textId="77777777" w:rsidR="00F24751" w:rsidRPr="00F24751" w:rsidRDefault="00F24751" w:rsidP="00F24751">
      <w:pPr>
        <w:rPr>
          <w:rFonts w:ascii="Arial" w:hAnsi="Arial" w:cs="Arial"/>
          <w:highlight w:val="yellow"/>
        </w:rPr>
      </w:pPr>
      <w:r w:rsidRPr="00F24751">
        <w:rPr>
          <w:rFonts w:ascii="Arial" w:hAnsi="Arial" w:cs="Arial"/>
          <w:highlight w:val="yellow"/>
        </w:rPr>
        <w:t>[Insert General Practice header]</w:t>
      </w:r>
    </w:p>
    <w:p w14:paraId="1F59C959" w14:textId="77777777" w:rsidR="00F24751" w:rsidRPr="00F24751" w:rsidRDefault="00F24751" w:rsidP="00F24751">
      <w:pPr>
        <w:rPr>
          <w:rFonts w:ascii="Arial" w:hAnsi="Arial" w:cs="Arial"/>
        </w:rPr>
      </w:pPr>
      <w:r w:rsidRPr="00F24751">
        <w:rPr>
          <w:rFonts w:ascii="Arial" w:hAnsi="Arial" w:cs="Arial"/>
          <w:highlight w:val="yellow"/>
        </w:rPr>
        <w:t>[Insert date</w:t>
      </w:r>
      <w:r w:rsidRPr="00F24751">
        <w:rPr>
          <w:rFonts w:ascii="Arial" w:hAnsi="Arial" w:cs="Arial"/>
        </w:rPr>
        <w:t>]</w:t>
      </w:r>
    </w:p>
    <w:p w14:paraId="54E66F92" w14:textId="77777777" w:rsidR="00FD14D1" w:rsidRPr="00F24751" w:rsidRDefault="00FD14D1">
      <w:pPr>
        <w:rPr>
          <w:rFonts w:ascii="Arial" w:hAnsi="Arial" w:cs="Arial"/>
        </w:rPr>
      </w:pPr>
    </w:p>
    <w:p w14:paraId="781F19A8" w14:textId="408F4F6A" w:rsidR="003B5089" w:rsidRPr="00F24751" w:rsidRDefault="003B5089">
      <w:pPr>
        <w:rPr>
          <w:rFonts w:ascii="Arial" w:hAnsi="Arial" w:cs="Arial"/>
        </w:rPr>
      </w:pPr>
      <w:r w:rsidRPr="00F24751">
        <w:rPr>
          <w:rFonts w:ascii="Arial" w:hAnsi="Arial" w:cs="Arial"/>
        </w:rPr>
        <w:t>De</w:t>
      </w:r>
      <w:r w:rsidR="00665EC7" w:rsidRPr="00F24751">
        <w:rPr>
          <w:rFonts w:ascii="Arial" w:hAnsi="Arial" w:cs="Arial"/>
        </w:rPr>
        <w:t>a</w:t>
      </w:r>
      <w:r w:rsidRPr="00F24751">
        <w:rPr>
          <w:rFonts w:ascii="Arial" w:hAnsi="Arial" w:cs="Arial"/>
        </w:rPr>
        <w:t>r Employers</w:t>
      </w:r>
      <w:r w:rsidR="00665EC7" w:rsidRPr="00F24751">
        <w:rPr>
          <w:rFonts w:ascii="Arial" w:hAnsi="Arial" w:cs="Arial"/>
        </w:rPr>
        <w:t>/ School Principals</w:t>
      </w:r>
      <w:r w:rsidRPr="00F24751">
        <w:rPr>
          <w:rFonts w:ascii="Arial" w:hAnsi="Arial" w:cs="Arial"/>
        </w:rPr>
        <w:t>/</w:t>
      </w:r>
      <w:r w:rsidR="00665EC7" w:rsidRPr="00F24751">
        <w:rPr>
          <w:rFonts w:ascii="Arial" w:hAnsi="Arial" w:cs="Arial"/>
        </w:rPr>
        <w:t xml:space="preserve"> Day Care Managers,</w:t>
      </w:r>
      <w:r w:rsidR="00665EC7" w:rsidRPr="00F24751">
        <w:rPr>
          <w:rFonts w:ascii="Arial" w:hAnsi="Arial" w:cs="Arial"/>
          <w:b/>
        </w:rPr>
        <w:br/>
      </w:r>
    </w:p>
    <w:p w14:paraId="5C283292" w14:textId="7A0CF9F8" w:rsidR="003B5089" w:rsidRPr="00F24751" w:rsidRDefault="003B5089">
      <w:pPr>
        <w:rPr>
          <w:rFonts w:ascii="Arial" w:hAnsi="Arial" w:cs="Arial"/>
          <w:b/>
        </w:rPr>
      </w:pPr>
      <w:r w:rsidRPr="00F24751">
        <w:rPr>
          <w:rFonts w:ascii="Arial" w:hAnsi="Arial" w:cs="Arial"/>
          <w:b/>
        </w:rPr>
        <w:t xml:space="preserve">Doctors are unable to </w:t>
      </w:r>
      <w:r w:rsidR="002B6B33" w:rsidRPr="00F24751">
        <w:rPr>
          <w:rFonts w:ascii="Arial" w:hAnsi="Arial" w:cs="Arial"/>
          <w:b/>
        </w:rPr>
        <w:t xml:space="preserve">routinely </w:t>
      </w:r>
      <w:r w:rsidRPr="00F24751">
        <w:rPr>
          <w:rFonts w:ascii="Arial" w:hAnsi="Arial" w:cs="Arial"/>
          <w:b/>
        </w:rPr>
        <w:t>provide patients with COVID</w:t>
      </w:r>
      <w:r w:rsidR="003E7EF7" w:rsidRPr="00F24751">
        <w:rPr>
          <w:rFonts w:ascii="Arial" w:hAnsi="Arial" w:cs="Arial"/>
          <w:b/>
        </w:rPr>
        <w:t xml:space="preserve"> </w:t>
      </w:r>
      <w:r w:rsidRPr="00F24751">
        <w:rPr>
          <w:rFonts w:ascii="Arial" w:hAnsi="Arial" w:cs="Arial"/>
          <w:b/>
        </w:rPr>
        <w:t xml:space="preserve">19 clearance. </w:t>
      </w:r>
      <w:r w:rsidR="00665EC7" w:rsidRPr="00F24751">
        <w:rPr>
          <w:rFonts w:ascii="Arial" w:hAnsi="Arial" w:cs="Arial"/>
          <w:b/>
        </w:rPr>
        <w:br/>
      </w:r>
    </w:p>
    <w:p w14:paraId="4899B8CB" w14:textId="76C2551E" w:rsidR="002B6B33" w:rsidRPr="00F24751" w:rsidRDefault="004C2568">
      <w:pPr>
        <w:rPr>
          <w:rFonts w:ascii="Arial" w:hAnsi="Arial" w:cs="Arial"/>
        </w:rPr>
      </w:pPr>
      <w:r w:rsidRPr="00F24751">
        <w:rPr>
          <w:rFonts w:ascii="Arial" w:hAnsi="Arial" w:cs="Arial"/>
        </w:rPr>
        <w:t>The Australian g</w:t>
      </w:r>
      <w:r w:rsidR="003B5089" w:rsidRPr="00F24751">
        <w:rPr>
          <w:rFonts w:ascii="Arial" w:hAnsi="Arial" w:cs="Arial"/>
        </w:rPr>
        <w:t>overnment advice</w:t>
      </w:r>
      <w:r w:rsidRPr="00F24751">
        <w:rPr>
          <w:rFonts w:ascii="Arial" w:hAnsi="Arial" w:cs="Arial"/>
        </w:rPr>
        <w:t xml:space="preserve"> and g</w:t>
      </w:r>
      <w:r w:rsidR="003B5089" w:rsidRPr="00F24751">
        <w:rPr>
          <w:rFonts w:ascii="Arial" w:hAnsi="Arial" w:cs="Arial"/>
        </w:rPr>
        <w:t>uidelines</w:t>
      </w:r>
      <w:r w:rsidRPr="00F24751">
        <w:rPr>
          <w:rFonts w:ascii="Arial" w:hAnsi="Arial" w:cs="Arial"/>
        </w:rPr>
        <w:t xml:space="preserve"> recommend that COVID 19 </w:t>
      </w:r>
      <w:r w:rsidR="00B05FA6" w:rsidRPr="00F24751">
        <w:rPr>
          <w:rFonts w:ascii="Arial" w:hAnsi="Arial" w:cs="Arial"/>
        </w:rPr>
        <w:t xml:space="preserve">testing </w:t>
      </w:r>
      <w:r w:rsidR="003B5089" w:rsidRPr="00F24751">
        <w:rPr>
          <w:rFonts w:ascii="Arial" w:hAnsi="Arial" w:cs="Arial"/>
        </w:rPr>
        <w:t>resources</w:t>
      </w:r>
      <w:r w:rsidR="00B05FA6" w:rsidRPr="00F24751">
        <w:rPr>
          <w:rFonts w:ascii="Arial" w:hAnsi="Arial" w:cs="Arial"/>
        </w:rPr>
        <w:t xml:space="preserve"> are available </w:t>
      </w:r>
      <w:r w:rsidRPr="00F24751">
        <w:rPr>
          <w:rFonts w:ascii="Arial" w:hAnsi="Arial" w:cs="Arial"/>
        </w:rPr>
        <w:t>to</w:t>
      </w:r>
      <w:r w:rsidR="003B5089" w:rsidRPr="00F24751">
        <w:rPr>
          <w:rFonts w:ascii="Arial" w:hAnsi="Arial" w:cs="Arial"/>
        </w:rPr>
        <w:t xml:space="preserve"> patients who are unwell </w:t>
      </w:r>
      <w:r w:rsidR="00B05FA6" w:rsidRPr="00F24751">
        <w:rPr>
          <w:rFonts w:ascii="Arial" w:hAnsi="Arial" w:cs="Arial"/>
        </w:rPr>
        <w:t xml:space="preserve">AND meet </w:t>
      </w:r>
      <w:r w:rsidR="003B5089" w:rsidRPr="00F24751">
        <w:rPr>
          <w:rFonts w:ascii="Arial" w:hAnsi="Arial" w:cs="Arial"/>
        </w:rPr>
        <w:t>strict testing criteria</w:t>
      </w:r>
      <w:r w:rsidR="00B05FA6" w:rsidRPr="00F24751">
        <w:rPr>
          <w:rFonts w:ascii="Arial" w:hAnsi="Arial" w:cs="Arial"/>
        </w:rPr>
        <w:t>.</w:t>
      </w:r>
      <w:r w:rsidR="00FD14D1" w:rsidRPr="00F24751">
        <w:rPr>
          <w:rFonts w:ascii="Arial" w:hAnsi="Arial" w:cs="Arial"/>
        </w:rPr>
        <w:t xml:space="preserve"> </w:t>
      </w:r>
    </w:p>
    <w:p w14:paraId="0D2904A7" w14:textId="233ED6AA" w:rsidR="003B5089" w:rsidRPr="00F24751" w:rsidRDefault="00B05FA6">
      <w:pPr>
        <w:rPr>
          <w:rFonts w:ascii="Arial" w:hAnsi="Arial" w:cs="Arial"/>
          <w:b/>
        </w:rPr>
      </w:pPr>
      <w:r w:rsidRPr="00F24751">
        <w:rPr>
          <w:rFonts w:ascii="Arial" w:hAnsi="Arial" w:cs="Arial"/>
        </w:rPr>
        <w:t>T</w:t>
      </w:r>
      <w:r w:rsidR="00FD14D1" w:rsidRPr="00F24751">
        <w:rPr>
          <w:rFonts w:ascii="Arial" w:hAnsi="Arial" w:cs="Arial"/>
        </w:rPr>
        <w:t>his means that testing</w:t>
      </w:r>
      <w:r w:rsidRPr="00F24751">
        <w:rPr>
          <w:rFonts w:ascii="Arial" w:hAnsi="Arial" w:cs="Arial"/>
        </w:rPr>
        <w:t xml:space="preserve"> is </w:t>
      </w:r>
      <w:r w:rsidRPr="00F24751">
        <w:rPr>
          <w:rFonts w:ascii="Arial" w:hAnsi="Arial" w:cs="Arial"/>
          <w:u w:val="single"/>
        </w:rPr>
        <w:t>not</w:t>
      </w:r>
      <w:r w:rsidR="002B6B33" w:rsidRPr="00F24751">
        <w:rPr>
          <w:rFonts w:ascii="Arial" w:hAnsi="Arial" w:cs="Arial"/>
        </w:rPr>
        <w:t xml:space="preserve"> routinely</w:t>
      </w:r>
      <w:r w:rsidRPr="00F24751">
        <w:rPr>
          <w:rFonts w:ascii="Arial" w:hAnsi="Arial" w:cs="Arial"/>
        </w:rPr>
        <w:t xml:space="preserve"> available for </w:t>
      </w:r>
      <w:r w:rsidR="002B6B33" w:rsidRPr="00F24751">
        <w:rPr>
          <w:rFonts w:ascii="Arial" w:hAnsi="Arial" w:cs="Arial"/>
        </w:rPr>
        <w:t xml:space="preserve">all other </w:t>
      </w:r>
      <w:r w:rsidRPr="00F24751">
        <w:rPr>
          <w:rFonts w:ascii="Arial" w:hAnsi="Arial" w:cs="Arial"/>
        </w:rPr>
        <w:t>patients</w:t>
      </w:r>
      <w:r w:rsidR="002B6B33" w:rsidRPr="00F24751">
        <w:rPr>
          <w:rFonts w:ascii="Arial" w:hAnsi="Arial" w:cs="Arial"/>
        </w:rPr>
        <w:t>.</w:t>
      </w:r>
    </w:p>
    <w:p w14:paraId="79A42693" w14:textId="62A83CBA" w:rsidR="003B5089" w:rsidRPr="00F24751" w:rsidRDefault="003B5089">
      <w:pPr>
        <w:rPr>
          <w:rFonts w:ascii="Arial" w:hAnsi="Arial" w:cs="Arial"/>
        </w:rPr>
      </w:pPr>
      <w:r w:rsidRPr="00F24751">
        <w:rPr>
          <w:rFonts w:ascii="Arial" w:hAnsi="Arial" w:cs="Arial"/>
        </w:rPr>
        <w:t xml:space="preserve">This is to </w:t>
      </w:r>
      <w:r w:rsidR="00B05FA6" w:rsidRPr="00F24751">
        <w:rPr>
          <w:rFonts w:ascii="Arial" w:hAnsi="Arial" w:cs="Arial"/>
        </w:rPr>
        <w:t xml:space="preserve">ensure that adequate supplies of </w:t>
      </w:r>
      <w:r w:rsidRPr="00F24751">
        <w:rPr>
          <w:rFonts w:ascii="Arial" w:hAnsi="Arial" w:cs="Arial"/>
        </w:rPr>
        <w:t>healthcare resources</w:t>
      </w:r>
      <w:r w:rsidR="002B6B33" w:rsidRPr="00F24751">
        <w:rPr>
          <w:rFonts w:ascii="Arial" w:hAnsi="Arial" w:cs="Arial"/>
        </w:rPr>
        <w:t xml:space="preserve"> including;</w:t>
      </w:r>
      <w:r w:rsidRPr="00F24751">
        <w:rPr>
          <w:rFonts w:ascii="Arial" w:hAnsi="Arial" w:cs="Arial"/>
        </w:rPr>
        <w:t xml:space="preserve"> testing kits</w:t>
      </w:r>
      <w:r w:rsidR="00FD14D1" w:rsidRPr="00F24751">
        <w:rPr>
          <w:rFonts w:ascii="Arial" w:hAnsi="Arial" w:cs="Arial"/>
        </w:rPr>
        <w:t xml:space="preserve">, laboratory facilities, </w:t>
      </w:r>
      <w:r w:rsidRPr="00F24751">
        <w:rPr>
          <w:rFonts w:ascii="Arial" w:hAnsi="Arial" w:cs="Arial"/>
        </w:rPr>
        <w:t>protective equipment</w:t>
      </w:r>
      <w:r w:rsidR="00FD14D1" w:rsidRPr="00F24751">
        <w:rPr>
          <w:rFonts w:ascii="Arial" w:hAnsi="Arial" w:cs="Arial"/>
        </w:rPr>
        <w:t xml:space="preserve"> and health care workers</w:t>
      </w:r>
      <w:r w:rsidR="00B05FA6" w:rsidRPr="00F24751">
        <w:rPr>
          <w:rFonts w:ascii="Arial" w:hAnsi="Arial" w:cs="Arial"/>
        </w:rPr>
        <w:t xml:space="preserve"> are </w:t>
      </w:r>
      <w:r w:rsidR="002B6B33" w:rsidRPr="00F24751">
        <w:rPr>
          <w:rFonts w:ascii="Arial" w:hAnsi="Arial" w:cs="Arial"/>
        </w:rPr>
        <w:t xml:space="preserve">available </w:t>
      </w:r>
      <w:r w:rsidR="004C2568" w:rsidRPr="00F24751">
        <w:rPr>
          <w:rFonts w:ascii="Arial" w:hAnsi="Arial" w:cs="Arial"/>
        </w:rPr>
        <w:t>to those at greatest risk of infection.</w:t>
      </w:r>
      <w:r w:rsidRPr="00F24751">
        <w:rPr>
          <w:rFonts w:ascii="Arial" w:hAnsi="Arial" w:cs="Arial"/>
        </w:rPr>
        <w:t xml:space="preserve"> </w:t>
      </w:r>
    </w:p>
    <w:p w14:paraId="2968C02D" w14:textId="13B2C71D" w:rsidR="003B5089" w:rsidRPr="00F24751" w:rsidRDefault="003B5089">
      <w:pPr>
        <w:rPr>
          <w:rFonts w:ascii="Arial" w:hAnsi="Arial" w:cs="Arial"/>
        </w:rPr>
      </w:pPr>
      <w:r w:rsidRPr="00F24751">
        <w:rPr>
          <w:rFonts w:ascii="Arial" w:hAnsi="Arial" w:cs="Arial"/>
        </w:rPr>
        <w:t xml:space="preserve">At this time, </w:t>
      </w:r>
      <w:r w:rsidR="00391476" w:rsidRPr="00F24751">
        <w:rPr>
          <w:rFonts w:ascii="Arial" w:hAnsi="Arial" w:cs="Arial"/>
        </w:rPr>
        <w:t>in accordance with testing requirements D</w:t>
      </w:r>
      <w:r w:rsidRPr="00F24751">
        <w:rPr>
          <w:rFonts w:ascii="Arial" w:hAnsi="Arial" w:cs="Arial"/>
        </w:rPr>
        <w:t xml:space="preserve">octors </w:t>
      </w:r>
      <w:r w:rsidR="00391476" w:rsidRPr="00F24751">
        <w:rPr>
          <w:rFonts w:ascii="Arial" w:hAnsi="Arial" w:cs="Arial"/>
        </w:rPr>
        <w:t>cannot</w:t>
      </w:r>
      <w:r w:rsidRPr="00F24751">
        <w:rPr>
          <w:rFonts w:ascii="Arial" w:hAnsi="Arial" w:cs="Arial"/>
        </w:rPr>
        <w:t xml:space="preserve">: </w:t>
      </w:r>
    </w:p>
    <w:p w14:paraId="32A1520B" w14:textId="5E92F75B" w:rsidR="003B5089" w:rsidRPr="00F24751" w:rsidRDefault="003B5089" w:rsidP="00734979">
      <w:pPr>
        <w:pStyle w:val="ListParagraph"/>
        <w:numPr>
          <w:ilvl w:val="0"/>
          <w:numId w:val="3"/>
        </w:numPr>
        <w:rPr>
          <w:rFonts w:ascii="Arial" w:hAnsi="Arial" w:cs="Arial"/>
        </w:rPr>
      </w:pPr>
      <w:r w:rsidRPr="00F24751">
        <w:rPr>
          <w:rFonts w:ascii="Arial" w:hAnsi="Arial" w:cs="Arial"/>
        </w:rPr>
        <w:t xml:space="preserve">Provide clearance for people </w:t>
      </w:r>
      <w:r w:rsidR="00665EC7" w:rsidRPr="00F24751">
        <w:rPr>
          <w:rFonts w:ascii="Arial" w:hAnsi="Arial" w:cs="Arial"/>
        </w:rPr>
        <w:t xml:space="preserve">who have returned from overseas. </w:t>
      </w:r>
      <w:r w:rsidR="002B6B33" w:rsidRPr="00F24751">
        <w:rPr>
          <w:rFonts w:ascii="Arial" w:hAnsi="Arial" w:cs="Arial"/>
        </w:rPr>
        <w:t>In the first instance</w:t>
      </w:r>
      <w:r w:rsidR="004C2568" w:rsidRPr="00F24751">
        <w:rPr>
          <w:rFonts w:ascii="Arial" w:hAnsi="Arial" w:cs="Arial"/>
        </w:rPr>
        <w:t>,</w:t>
      </w:r>
      <w:r w:rsidR="002B6B33" w:rsidRPr="00F24751">
        <w:rPr>
          <w:rFonts w:ascii="Arial" w:hAnsi="Arial" w:cs="Arial"/>
        </w:rPr>
        <w:t xml:space="preserve"> returned travellers are required </w:t>
      </w:r>
      <w:r w:rsidR="00665EC7" w:rsidRPr="00F24751">
        <w:rPr>
          <w:rFonts w:ascii="Arial" w:hAnsi="Arial" w:cs="Arial"/>
        </w:rPr>
        <w:t>to self</w:t>
      </w:r>
      <w:r w:rsidRPr="00F24751">
        <w:rPr>
          <w:rFonts w:ascii="Arial" w:hAnsi="Arial" w:cs="Arial"/>
        </w:rPr>
        <w:t xml:space="preserve">-isolate for 14 days. </w:t>
      </w:r>
      <w:r w:rsidR="004C2568" w:rsidRPr="00F24751">
        <w:rPr>
          <w:rFonts w:ascii="Arial" w:hAnsi="Arial" w:cs="Arial"/>
        </w:rPr>
        <w:t xml:space="preserve">After </w:t>
      </w:r>
      <w:r w:rsidRPr="00F24751">
        <w:rPr>
          <w:rFonts w:ascii="Arial" w:hAnsi="Arial" w:cs="Arial"/>
        </w:rPr>
        <w:t>14 days</w:t>
      </w:r>
      <w:r w:rsidR="004C2568" w:rsidRPr="00F24751">
        <w:rPr>
          <w:rFonts w:ascii="Arial" w:hAnsi="Arial" w:cs="Arial"/>
        </w:rPr>
        <w:t xml:space="preserve"> and if there are</w:t>
      </w:r>
      <w:r w:rsidRPr="00F24751">
        <w:rPr>
          <w:rFonts w:ascii="Arial" w:hAnsi="Arial" w:cs="Arial"/>
        </w:rPr>
        <w:t xml:space="preserve"> NO symptoms, they are fit to return to work</w:t>
      </w:r>
      <w:r w:rsidR="00391476" w:rsidRPr="00F24751">
        <w:rPr>
          <w:rFonts w:ascii="Arial" w:hAnsi="Arial" w:cs="Arial"/>
        </w:rPr>
        <w:t xml:space="preserve">, </w:t>
      </w:r>
      <w:r w:rsidR="004C2568" w:rsidRPr="00F24751">
        <w:rPr>
          <w:rFonts w:ascii="Arial" w:hAnsi="Arial" w:cs="Arial"/>
        </w:rPr>
        <w:t xml:space="preserve">a medical certificate is </w:t>
      </w:r>
      <w:r w:rsidR="004C2568" w:rsidRPr="00F24751">
        <w:rPr>
          <w:rFonts w:ascii="Arial" w:hAnsi="Arial" w:cs="Arial"/>
          <w:u w:val="single"/>
        </w:rPr>
        <w:t>not</w:t>
      </w:r>
      <w:r w:rsidR="004C2568" w:rsidRPr="00F24751">
        <w:rPr>
          <w:rFonts w:ascii="Arial" w:hAnsi="Arial" w:cs="Arial"/>
        </w:rPr>
        <w:t xml:space="preserve"> required.</w:t>
      </w:r>
    </w:p>
    <w:p w14:paraId="3A7DD313" w14:textId="4D1C5782" w:rsidR="00391476" w:rsidRPr="00F24751" w:rsidRDefault="003B5089" w:rsidP="00734979">
      <w:pPr>
        <w:pStyle w:val="ListParagraph"/>
        <w:numPr>
          <w:ilvl w:val="0"/>
          <w:numId w:val="3"/>
        </w:numPr>
        <w:rPr>
          <w:rFonts w:ascii="Arial" w:hAnsi="Arial" w:cs="Arial"/>
        </w:rPr>
      </w:pPr>
      <w:r w:rsidRPr="00F24751">
        <w:rPr>
          <w:rFonts w:ascii="Arial" w:hAnsi="Arial" w:cs="Arial"/>
        </w:rPr>
        <w:t>Provide clearance for well people who have had contact with unwell people (</w:t>
      </w:r>
      <w:r w:rsidR="00FD14D1" w:rsidRPr="00F24751">
        <w:rPr>
          <w:rFonts w:ascii="Arial" w:hAnsi="Arial" w:cs="Arial"/>
        </w:rPr>
        <w:t xml:space="preserve">specifically, </w:t>
      </w:r>
      <w:r w:rsidRPr="00F24751">
        <w:rPr>
          <w:rFonts w:ascii="Arial" w:hAnsi="Arial" w:cs="Arial"/>
        </w:rPr>
        <w:t xml:space="preserve">if the unwell person has NOT been diagnosed with COVID-19). </w:t>
      </w:r>
    </w:p>
    <w:p w14:paraId="71D545B6" w14:textId="51C7AD68" w:rsidR="003B5089" w:rsidRPr="00F24751" w:rsidRDefault="003B5089" w:rsidP="00734979">
      <w:pPr>
        <w:pStyle w:val="ListParagraph"/>
        <w:ind w:left="1440"/>
        <w:rPr>
          <w:rFonts w:ascii="Arial" w:hAnsi="Arial" w:cs="Arial"/>
        </w:rPr>
      </w:pPr>
      <w:r w:rsidRPr="00F24751">
        <w:rPr>
          <w:rFonts w:ascii="Arial" w:hAnsi="Arial" w:cs="Arial"/>
          <w:b/>
        </w:rPr>
        <w:t xml:space="preserve">Our advice </w:t>
      </w:r>
      <w:r w:rsidR="00FD14D1" w:rsidRPr="00F24751">
        <w:rPr>
          <w:rFonts w:ascii="Arial" w:hAnsi="Arial" w:cs="Arial"/>
          <w:b/>
        </w:rPr>
        <w:t xml:space="preserve">is </w:t>
      </w:r>
      <w:r w:rsidR="003E7EF7" w:rsidRPr="00F24751">
        <w:rPr>
          <w:rFonts w:ascii="Arial" w:hAnsi="Arial" w:cs="Arial"/>
          <w:b/>
        </w:rPr>
        <w:t xml:space="preserve">for </w:t>
      </w:r>
      <w:r w:rsidR="003E7EF7" w:rsidRPr="00F24751">
        <w:rPr>
          <w:rFonts w:ascii="Arial" w:hAnsi="Arial" w:cs="Arial"/>
          <w:b/>
          <w:u w:val="single"/>
        </w:rPr>
        <w:t>everyone</w:t>
      </w:r>
      <w:r w:rsidR="003E7EF7" w:rsidRPr="00F24751">
        <w:rPr>
          <w:rFonts w:ascii="Arial" w:hAnsi="Arial" w:cs="Arial"/>
          <w:b/>
        </w:rPr>
        <w:t xml:space="preserve"> </w:t>
      </w:r>
      <w:r w:rsidR="00FD14D1" w:rsidRPr="00F24751">
        <w:rPr>
          <w:rFonts w:ascii="Arial" w:hAnsi="Arial" w:cs="Arial"/>
          <w:b/>
        </w:rPr>
        <w:t xml:space="preserve">to self-isolate if and when </w:t>
      </w:r>
      <w:r w:rsidRPr="00F24751">
        <w:rPr>
          <w:rFonts w:ascii="Arial" w:hAnsi="Arial" w:cs="Arial"/>
          <w:b/>
        </w:rPr>
        <w:t xml:space="preserve">they develop </w:t>
      </w:r>
      <w:r w:rsidR="00FD14D1" w:rsidRPr="00F24751">
        <w:rPr>
          <w:rFonts w:ascii="Arial" w:hAnsi="Arial" w:cs="Arial"/>
          <w:b/>
        </w:rPr>
        <w:t xml:space="preserve">any </w:t>
      </w:r>
      <w:r w:rsidRPr="00F24751">
        <w:rPr>
          <w:rFonts w:ascii="Arial" w:hAnsi="Arial" w:cs="Arial"/>
          <w:b/>
        </w:rPr>
        <w:t>symptoms</w:t>
      </w:r>
      <w:r w:rsidR="00FD14D1" w:rsidRPr="00F24751">
        <w:rPr>
          <w:rFonts w:ascii="Arial" w:hAnsi="Arial" w:cs="Arial"/>
          <w:b/>
        </w:rPr>
        <w:t xml:space="preserve"> of a </w:t>
      </w:r>
      <w:r w:rsidR="00391476" w:rsidRPr="00F24751">
        <w:rPr>
          <w:rFonts w:ascii="Arial" w:hAnsi="Arial" w:cs="Arial"/>
          <w:b/>
        </w:rPr>
        <w:t xml:space="preserve">cold or flu and to </w:t>
      </w:r>
      <w:r w:rsidR="003E7EF7" w:rsidRPr="00F24751">
        <w:rPr>
          <w:rFonts w:ascii="Arial" w:hAnsi="Arial" w:cs="Arial"/>
          <w:b/>
        </w:rPr>
        <w:t>telephone</w:t>
      </w:r>
      <w:r w:rsidR="00391476" w:rsidRPr="00F24751">
        <w:rPr>
          <w:rFonts w:ascii="Arial" w:hAnsi="Arial" w:cs="Arial"/>
          <w:b/>
        </w:rPr>
        <w:t xml:space="preserve"> the GP</w:t>
      </w:r>
      <w:r w:rsidR="003E7EF7" w:rsidRPr="00F24751">
        <w:rPr>
          <w:rFonts w:ascii="Arial" w:hAnsi="Arial" w:cs="Arial"/>
          <w:b/>
        </w:rPr>
        <w:t xml:space="preserve"> for medical review</w:t>
      </w:r>
      <w:r w:rsidRPr="00F24751">
        <w:rPr>
          <w:rFonts w:ascii="Arial" w:hAnsi="Arial" w:cs="Arial"/>
        </w:rPr>
        <w:t xml:space="preserve">. </w:t>
      </w:r>
    </w:p>
    <w:p w14:paraId="1DE04F88" w14:textId="4728526C" w:rsidR="003B5089" w:rsidRPr="00F24751" w:rsidRDefault="003B5089" w:rsidP="00734979">
      <w:pPr>
        <w:pStyle w:val="ListParagraph"/>
        <w:numPr>
          <w:ilvl w:val="0"/>
          <w:numId w:val="4"/>
        </w:numPr>
        <w:rPr>
          <w:rFonts w:ascii="Arial" w:hAnsi="Arial" w:cs="Arial"/>
        </w:rPr>
      </w:pPr>
      <w:r w:rsidRPr="00F24751">
        <w:rPr>
          <w:rFonts w:ascii="Arial" w:hAnsi="Arial" w:cs="Arial"/>
        </w:rPr>
        <w:t xml:space="preserve">Provide testing for </w:t>
      </w:r>
      <w:r w:rsidR="00391476" w:rsidRPr="00F24751">
        <w:rPr>
          <w:rFonts w:ascii="Arial" w:hAnsi="Arial" w:cs="Arial"/>
        </w:rPr>
        <w:t xml:space="preserve">any </w:t>
      </w:r>
      <w:r w:rsidRPr="00F24751">
        <w:rPr>
          <w:rFonts w:ascii="Arial" w:hAnsi="Arial" w:cs="Arial"/>
        </w:rPr>
        <w:t xml:space="preserve">patient with </w:t>
      </w:r>
      <w:r w:rsidR="00391476" w:rsidRPr="00F24751">
        <w:rPr>
          <w:rFonts w:ascii="Arial" w:hAnsi="Arial" w:cs="Arial"/>
        </w:rPr>
        <w:t xml:space="preserve">a </w:t>
      </w:r>
      <w:r w:rsidRPr="00F24751">
        <w:rPr>
          <w:rFonts w:ascii="Arial" w:hAnsi="Arial" w:cs="Arial"/>
        </w:rPr>
        <w:t>MILD illness</w:t>
      </w:r>
      <w:r w:rsidR="00391476" w:rsidRPr="00F24751">
        <w:rPr>
          <w:rFonts w:ascii="Arial" w:hAnsi="Arial" w:cs="Arial"/>
        </w:rPr>
        <w:t xml:space="preserve"> or cold-like</w:t>
      </w:r>
      <w:r w:rsidRPr="00F24751">
        <w:rPr>
          <w:rFonts w:ascii="Arial" w:hAnsi="Arial" w:cs="Arial"/>
        </w:rPr>
        <w:t xml:space="preserve"> sym</w:t>
      </w:r>
      <w:r w:rsidR="00FD14D1" w:rsidRPr="00F24751">
        <w:rPr>
          <w:rFonts w:ascii="Arial" w:hAnsi="Arial" w:cs="Arial"/>
        </w:rPr>
        <w:t xml:space="preserve">ptoms </w:t>
      </w:r>
      <w:r w:rsidR="00391476" w:rsidRPr="00F24751">
        <w:rPr>
          <w:rFonts w:ascii="Arial" w:hAnsi="Arial" w:cs="Arial"/>
          <w:b/>
        </w:rPr>
        <w:t>AND</w:t>
      </w:r>
      <w:r w:rsidR="00FD14D1" w:rsidRPr="00F24751">
        <w:rPr>
          <w:rFonts w:ascii="Arial" w:hAnsi="Arial" w:cs="Arial"/>
        </w:rPr>
        <w:t xml:space="preserve"> no</w:t>
      </w:r>
      <w:r w:rsidR="00391476" w:rsidRPr="00F24751">
        <w:rPr>
          <w:rFonts w:ascii="Arial" w:hAnsi="Arial" w:cs="Arial"/>
        </w:rPr>
        <w:t xml:space="preserve"> risk factors</w:t>
      </w:r>
      <w:r w:rsidR="003E7EF7" w:rsidRPr="00F24751">
        <w:rPr>
          <w:rFonts w:ascii="Arial" w:hAnsi="Arial" w:cs="Arial"/>
        </w:rPr>
        <w:t xml:space="preserve"> (</w:t>
      </w:r>
      <w:r w:rsidR="00391476" w:rsidRPr="00F24751">
        <w:rPr>
          <w:rFonts w:ascii="Arial" w:hAnsi="Arial" w:cs="Arial"/>
        </w:rPr>
        <w:t xml:space="preserve">no history of </w:t>
      </w:r>
      <w:r w:rsidR="00FD14D1" w:rsidRPr="00F24751">
        <w:rPr>
          <w:rFonts w:ascii="Arial" w:hAnsi="Arial" w:cs="Arial"/>
        </w:rPr>
        <w:t>COVID</w:t>
      </w:r>
      <w:r w:rsidR="003E7EF7" w:rsidRPr="00F24751">
        <w:rPr>
          <w:rFonts w:ascii="Arial" w:hAnsi="Arial" w:cs="Arial"/>
        </w:rPr>
        <w:t xml:space="preserve"> </w:t>
      </w:r>
      <w:r w:rsidR="00FD14D1" w:rsidRPr="00F24751">
        <w:rPr>
          <w:rFonts w:ascii="Arial" w:hAnsi="Arial" w:cs="Arial"/>
        </w:rPr>
        <w:t>19 close contacts</w:t>
      </w:r>
      <w:r w:rsidRPr="00F24751">
        <w:rPr>
          <w:rFonts w:ascii="Arial" w:hAnsi="Arial" w:cs="Arial"/>
        </w:rPr>
        <w:t xml:space="preserve"> or </w:t>
      </w:r>
      <w:r w:rsidR="00391476" w:rsidRPr="00F24751">
        <w:rPr>
          <w:rFonts w:ascii="Arial" w:hAnsi="Arial" w:cs="Arial"/>
        </w:rPr>
        <w:t xml:space="preserve">recent </w:t>
      </w:r>
      <w:r w:rsidRPr="00F24751">
        <w:rPr>
          <w:rFonts w:ascii="Arial" w:hAnsi="Arial" w:cs="Arial"/>
        </w:rPr>
        <w:t>travel</w:t>
      </w:r>
      <w:r w:rsidR="003E7EF7" w:rsidRPr="00F24751">
        <w:rPr>
          <w:rFonts w:ascii="Arial" w:hAnsi="Arial" w:cs="Arial"/>
        </w:rPr>
        <w:t>)</w:t>
      </w:r>
      <w:r w:rsidRPr="00F24751">
        <w:rPr>
          <w:rFonts w:ascii="Arial" w:hAnsi="Arial" w:cs="Arial"/>
        </w:rPr>
        <w:t xml:space="preserve">. </w:t>
      </w:r>
      <w:r w:rsidR="00391476" w:rsidRPr="00F24751">
        <w:rPr>
          <w:rFonts w:ascii="Arial" w:hAnsi="Arial" w:cs="Arial"/>
        </w:rPr>
        <w:t xml:space="preserve">People </w:t>
      </w:r>
      <w:r w:rsidR="003E7EF7" w:rsidRPr="00F24751">
        <w:rPr>
          <w:rFonts w:ascii="Arial" w:hAnsi="Arial" w:cs="Arial"/>
        </w:rPr>
        <w:t>are encouraged to</w:t>
      </w:r>
      <w:r w:rsidR="00391476" w:rsidRPr="00F24751">
        <w:rPr>
          <w:rFonts w:ascii="Arial" w:hAnsi="Arial" w:cs="Arial"/>
        </w:rPr>
        <w:t xml:space="preserve"> take </w:t>
      </w:r>
      <w:r w:rsidRPr="00F24751">
        <w:rPr>
          <w:rFonts w:ascii="Arial" w:hAnsi="Arial" w:cs="Arial"/>
        </w:rPr>
        <w:t>‘sick leave’ as usual for a cold or flu</w:t>
      </w:r>
      <w:r w:rsidR="003E7EF7" w:rsidRPr="00F24751">
        <w:rPr>
          <w:rFonts w:ascii="Arial" w:hAnsi="Arial" w:cs="Arial"/>
        </w:rPr>
        <w:t xml:space="preserve"> like illness</w:t>
      </w:r>
      <w:r w:rsidRPr="00F24751">
        <w:rPr>
          <w:rFonts w:ascii="Arial" w:hAnsi="Arial" w:cs="Arial"/>
        </w:rPr>
        <w:t>, and</w:t>
      </w:r>
      <w:r w:rsidR="00391476" w:rsidRPr="00F24751">
        <w:rPr>
          <w:rFonts w:ascii="Arial" w:hAnsi="Arial" w:cs="Arial"/>
        </w:rPr>
        <w:t xml:space="preserve"> </w:t>
      </w:r>
      <w:r w:rsidRPr="00F24751">
        <w:rPr>
          <w:rFonts w:ascii="Arial" w:hAnsi="Arial" w:cs="Arial"/>
        </w:rPr>
        <w:t>return to work once symptoms have fully resolved.</w:t>
      </w:r>
    </w:p>
    <w:p w14:paraId="4157C3FC" w14:textId="77777777" w:rsidR="00665EC7" w:rsidRPr="00F24751" w:rsidRDefault="00665EC7" w:rsidP="00665EC7">
      <w:pPr>
        <w:pStyle w:val="ListParagraph"/>
        <w:rPr>
          <w:rFonts w:ascii="Arial" w:hAnsi="Arial" w:cs="Arial"/>
        </w:rPr>
      </w:pPr>
    </w:p>
    <w:p w14:paraId="5F06817F" w14:textId="77777777" w:rsidR="003B5089" w:rsidRPr="00F24751" w:rsidRDefault="003B5089" w:rsidP="003B5089">
      <w:pPr>
        <w:rPr>
          <w:rFonts w:ascii="Arial" w:hAnsi="Arial" w:cs="Arial"/>
        </w:rPr>
      </w:pPr>
      <w:r w:rsidRPr="00F24751">
        <w:rPr>
          <w:rFonts w:ascii="Arial" w:hAnsi="Arial" w:cs="Arial"/>
        </w:rPr>
        <w:t xml:space="preserve">As an </w:t>
      </w:r>
      <w:r w:rsidRPr="00F24751">
        <w:rPr>
          <w:rFonts w:ascii="Arial" w:hAnsi="Arial" w:cs="Arial"/>
          <w:b/>
        </w:rPr>
        <w:t>Employer</w:t>
      </w:r>
      <w:r w:rsidR="00665EC7" w:rsidRPr="00F24751">
        <w:rPr>
          <w:rFonts w:ascii="Arial" w:hAnsi="Arial" w:cs="Arial"/>
          <w:b/>
        </w:rPr>
        <w:t>/ S</w:t>
      </w:r>
      <w:r w:rsidRPr="00F24751">
        <w:rPr>
          <w:rFonts w:ascii="Arial" w:hAnsi="Arial" w:cs="Arial"/>
          <w:b/>
        </w:rPr>
        <w:t>chool</w:t>
      </w:r>
      <w:r w:rsidRPr="00F24751">
        <w:rPr>
          <w:rFonts w:ascii="Arial" w:hAnsi="Arial" w:cs="Arial"/>
        </w:rPr>
        <w:t>, you can do you</w:t>
      </w:r>
      <w:r w:rsidR="00665EC7" w:rsidRPr="00F24751">
        <w:rPr>
          <w:rFonts w:ascii="Arial" w:hAnsi="Arial" w:cs="Arial"/>
        </w:rPr>
        <w:t>r</w:t>
      </w:r>
      <w:r w:rsidRPr="00F24751">
        <w:rPr>
          <w:rFonts w:ascii="Arial" w:hAnsi="Arial" w:cs="Arial"/>
        </w:rPr>
        <w:t xml:space="preserve"> part to help during this difficult time by:</w:t>
      </w:r>
    </w:p>
    <w:p w14:paraId="17A2D502" w14:textId="092A503E" w:rsidR="003B5089" w:rsidRPr="00F24751" w:rsidRDefault="00FD14D1" w:rsidP="003B5089">
      <w:pPr>
        <w:pStyle w:val="ListParagraph"/>
        <w:numPr>
          <w:ilvl w:val="0"/>
          <w:numId w:val="2"/>
        </w:numPr>
        <w:rPr>
          <w:rFonts w:ascii="Arial" w:hAnsi="Arial" w:cs="Arial"/>
        </w:rPr>
      </w:pPr>
      <w:r w:rsidRPr="00F24751">
        <w:rPr>
          <w:rFonts w:ascii="Arial" w:hAnsi="Arial" w:cs="Arial"/>
        </w:rPr>
        <w:t xml:space="preserve">Enabling </w:t>
      </w:r>
      <w:r w:rsidR="00665EC7" w:rsidRPr="00F24751">
        <w:rPr>
          <w:rFonts w:ascii="Arial" w:hAnsi="Arial" w:cs="Arial"/>
        </w:rPr>
        <w:t>employee</w:t>
      </w:r>
      <w:r w:rsidR="003B5089" w:rsidRPr="00F24751">
        <w:rPr>
          <w:rFonts w:ascii="Arial" w:hAnsi="Arial" w:cs="Arial"/>
        </w:rPr>
        <w:t>s/</w:t>
      </w:r>
      <w:r w:rsidR="00665EC7" w:rsidRPr="00F24751">
        <w:rPr>
          <w:rFonts w:ascii="Arial" w:hAnsi="Arial" w:cs="Arial"/>
        </w:rPr>
        <w:t xml:space="preserve"> </w:t>
      </w:r>
      <w:r w:rsidR="003B5089" w:rsidRPr="00F24751">
        <w:rPr>
          <w:rFonts w:ascii="Arial" w:hAnsi="Arial" w:cs="Arial"/>
        </w:rPr>
        <w:t>students to self-isolate for 14 days if they meet th</w:t>
      </w:r>
      <w:r w:rsidR="00665EC7" w:rsidRPr="00F24751">
        <w:rPr>
          <w:rFonts w:ascii="Arial" w:hAnsi="Arial" w:cs="Arial"/>
        </w:rPr>
        <w:t>e current government criteria (t</w:t>
      </w:r>
      <w:r w:rsidR="003B5089" w:rsidRPr="00F24751">
        <w:rPr>
          <w:rFonts w:ascii="Arial" w:hAnsi="Arial" w:cs="Arial"/>
        </w:rPr>
        <w:t xml:space="preserve">he most up to date criteria will be found on your local state government website) </w:t>
      </w:r>
    </w:p>
    <w:p w14:paraId="5CD26878" w14:textId="0E7F8B99" w:rsidR="003B5089" w:rsidRPr="00F24751" w:rsidRDefault="00FD14D1" w:rsidP="003B5089">
      <w:pPr>
        <w:pStyle w:val="ListParagraph"/>
        <w:numPr>
          <w:ilvl w:val="0"/>
          <w:numId w:val="2"/>
        </w:numPr>
        <w:rPr>
          <w:rFonts w:ascii="Arial" w:hAnsi="Arial" w:cs="Arial"/>
        </w:rPr>
      </w:pPr>
      <w:r w:rsidRPr="00F24751">
        <w:rPr>
          <w:rFonts w:ascii="Arial" w:hAnsi="Arial" w:cs="Arial"/>
        </w:rPr>
        <w:t>Enable</w:t>
      </w:r>
      <w:r w:rsidR="003B5089" w:rsidRPr="00F24751">
        <w:rPr>
          <w:rFonts w:ascii="Arial" w:hAnsi="Arial" w:cs="Arial"/>
        </w:rPr>
        <w:t xml:space="preserve"> any and</w:t>
      </w:r>
      <w:r w:rsidRPr="00F24751">
        <w:rPr>
          <w:rFonts w:ascii="Arial" w:hAnsi="Arial" w:cs="Arial"/>
        </w:rPr>
        <w:t>/or</w:t>
      </w:r>
      <w:r w:rsidR="003B5089" w:rsidRPr="00F24751">
        <w:rPr>
          <w:rFonts w:ascii="Arial" w:hAnsi="Arial" w:cs="Arial"/>
        </w:rPr>
        <w:t xml:space="preserve"> all employees to work from home</w:t>
      </w:r>
      <w:r w:rsidR="00B82E5F" w:rsidRPr="00F24751">
        <w:rPr>
          <w:rFonts w:ascii="Arial" w:hAnsi="Arial" w:cs="Arial"/>
        </w:rPr>
        <w:t xml:space="preserve"> by supporting flexible workplace arrangements</w:t>
      </w:r>
      <w:r w:rsidR="003B5089" w:rsidRPr="00F24751">
        <w:rPr>
          <w:rFonts w:ascii="Arial" w:hAnsi="Arial" w:cs="Arial"/>
        </w:rPr>
        <w:t xml:space="preserve"> </w:t>
      </w:r>
    </w:p>
    <w:p w14:paraId="0EFEAD05" w14:textId="59570E3B" w:rsidR="003B5089" w:rsidRPr="006C5A0B" w:rsidRDefault="00B82E5F" w:rsidP="003B5089">
      <w:pPr>
        <w:pStyle w:val="ListParagraph"/>
        <w:numPr>
          <w:ilvl w:val="0"/>
          <w:numId w:val="2"/>
        </w:numPr>
        <w:rPr>
          <w:rFonts w:ascii="Arial" w:hAnsi="Arial" w:cs="Arial"/>
        </w:rPr>
      </w:pPr>
      <w:r w:rsidRPr="006C5A0B">
        <w:rPr>
          <w:rFonts w:ascii="Arial" w:hAnsi="Arial" w:cs="Arial"/>
        </w:rPr>
        <w:t>Consider supporting</w:t>
      </w:r>
      <w:r w:rsidR="003B5089" w:rsidRPr="006C5A0B">
        <w:rPr>
          <w:rFonts w:ascii="Arial" w:hAnsi="Arial" w:cs="Arial"/>
        </w:rPr>
        <w:t xml:space="preserve"> employees/students who </w:t>
      </w:r>
      <w:r w:rsidR="00665EC7" w:rsidRPr="006C5A0B">
        <w:rPr>
          <w:rFonts w:ascii="Arial" w:hAnsi="Arial" w:cs="Arial"/>
        </w:rPr>
        <w:t>develop</w:t>
      </w:r>
      <w:r w:rsidR="003B5089" w:rsidRPr="006C5A0B">
        <w:rPr>
          <w:rFonts w:ascii="Arial" w:hAnsi="Arial" w:cs="Arial"/>
        </w:rPr>
        <w:t xml:space="preserve"> </w:t>
      </w:r>
      <w:r w:rsidRPr="006C5A0B">
        <w:rPr>
          <w:rFonts w:ascii="Arial" w:hAnsi="Arial" w:cs="Arial"/>
        </w:rPr>
        <w:t>a cold or mild respiratory</w:t>
      </w:r>
      <w:r w:rsidR="003B5089" w:rsidRPr="006C5A0B">
        <w:rPr>
          <w:rFonts w:ascii="Arial" w:hAnsi="Arial" w:cs="Arial"/>
        </w:rPr>
        <w:t xml:space="preserve"> illness to </w:t>
      </w:r>
      <w:r w:rsidRPr="006C5A0B">
        <w:rPr>
          <w:rFonts w:ascii="Arial" w:hAnsi="Arial" w:cs="Arial"/>
        </w:rPr>
        <w:t xml:space="preserve">access </w:t>
      </w:r>
      <w:r w:rsidR="003B5089" w:rsidRPr="006C5A0B">
        <w:rPr>
          <w:rFonts w:ascii="Arial" w:hAnsi="Arial" w:cs="Arial"/>
        </w:rPr>
        <w:t>sick leave, without requiring a medical review or clearance from</w:t>
      </w:r>
      <w:r w:rsidR="00665EC7" w:rsidRPr="006C5A0B">
        <w:rPr>
          <w:rFonts w:ascii="Arial" w:hAnsi="Arial" w:cs="Arial"/>
        </w:rPr>
        <w:t xml:space="preserve"> </w:t>
      </w:r>
      <w:r w:rsidRPr="006C5A0B">
        <w:rPr>
          <w:rFonts w:ascii="Arial" w:hAnsi="Arial" w:cs="Arial"/>
        </w:rPr>
        <w:t>extremely busy GP</w:t>
      </w:r>
      <w:r w:rsidR="00665EC7" w:rsidRPr="006C5A0B">
        <w:rPr>
          <w:rFonts w:ascii="Arial" w:hAnsi="Arial" w:cs="Arial"/>
        </w:rPr>
        <w:t xml:space="preserve"> clinics</w:t>
      </w:r>
    </w:p>
    <w:p w14:paraId="5B406218" w14:textId="005996AF" w:rsidR="003B5089" w:rsidRPr="00F24751" w:rsidRDefault="003B5089" w:rsidP="003B5089">
      <w:pPr>
        <w:pStyle w:val="ListParagraph"/>
        <w:numPr>
          <w:ilvl w:val="0"/>
          <w:numId w:val="2"/>
        </w:numPr>
        <w:rPr>
          <w:rFonts w:ascii="Arial" w:hAnsi="Arial" w:cs="Arial"/>
        </w:rPr>
      </w:pPr>
      <w:r w:rsidRPr="00F24751">
        <w:rPr>
          <w:rFonts w:ascii="Arial" w:hAnsi="Arial" w:cs="Arial"/>
        </w:rPr>
        <w:t>Make changes to how your business operates to be flexible for those staff who are high risk</w:t>
      </w:r>
      <w:r w:rsidR="00FD14D1" w:rsidRPr="00F24751">
        <w:rPr>
          <w:rFonts w:ascii="Arial" w:hAnsi="Arial" w:cs="Arial"/>
        </w:rPr>
        <w:t>, such as immunosuppressed, to decrease</w:t>
      </w:r>
      <w:r w:rsidRPr="00F24751">
        <w:rPr>
          <w:rFonts w:ascii="Arial" w:hAnsi="Arial" w:cs="Arial"/>
        </w:rPr>
        <w:t xml:space="preserve"> their risk of exposure. </w:t>
      </w:r>
    </w:p>
    <w:p w14:paraId="67EEACFB" w14:textId="07A691D4" w:rsidR="00DF3D1F" w:rsidRPr="00F24751" w:rsidRDefault="00B82E5F" w:rsidP="003B5089">
      <w:pPr>
        <w:pStyle w:val="ListParagraph"/>
        <w:numPr>
          <w:ilvl w:val="0"/>
          <w:numId w:val="2"/>
        </w:numPr>
        <w:rPr>
          <w:rFonts w:ascii="Arial" w:hAnsi="Arial" w:cs="Arial"/>
        </w:rPr>
      </w:pPr>
      <w:r w:rsidRPr="00F24751">
        <w:rPr>
          <w:rFonts w:ascii="Arial" w:hAnsi="Arial" w:cs="Arial"/>
        </w:rPr>
        <w:t>Provide a</w:t>
      </w:r>
      <w:r w:rsidR="00DF3D1F" w:rsidRPr="00F24751">
        <w:rPr>
          <w:rFonts w:ascii="Arial" w:hAnsi="Arial" w:cs="Arial"/>
        </w:rPr>
        <w:t xml:space="preserve">ccess </w:t>
      </w:r>
      <w:r w:rsidRPr="00F24751">
        <w:rPr>
          <w:rFonts w:ascii="Arial" w:hAnsi="Arial" w:cs="Arial"/>
        </w:rPr>
        <w:t xml:space="preserve">for all staff/students </w:t>
      </w:r>
      <w:r w:rsidR="00DF3D1F" w:rsidRPr="00F24751">
        <w:rPr>
          <w:rFonts w:ascii="Arial" w:hAnsi="Arial" w:cs="Arial"/>
        </w:rPr>
        <w:t>to adequate hand washing facilities including alcohol hand</w:t>
      </w:r>
      <w:r w:rsidR="005A4784" w:rsidRPr="00F24751">
        <w:rPr>
          <w:rFonts w:ascii="Arial" w:hAnsi="Arial" w:cs="Arial"/>
        </w:rPr>
        <w:t xml:space="preserve"> gels</w:t>
      </w:r>
    </w:p>
    <w:p w14:paraId="1E4DCED6" w14:textId="3E989CB0" w:rsidR="003F5344" w:rsidRPr="00F24751" w:rsidRDefault="00B82E5F" w:rsidP="003B5089">
      <w:pPr>
        <w:pStyle w:val="ListParagraph"/>
        <w:numPr>
          <w:ilvl w:val="0"/>
          <w:numId w:val="2"/>
        </w:numPr>
        <w:rPr>
          <w:rFonts w:ascii="Arial" w:hAnsi="Arial" w:cs="Arial"/>
        </w:rPr>
      </w:pPr>
      <w:r w:rsidRPr="00F24751">
        <w:rPr>
          <w:rFonts w:ascii="Arial" w:hAnsi="Arial" w:cs="Arial"/>
        </w:rPr>
        <w:t>Inform</w:t>
      </w:r>
      <w:r w:rsidR="003F5344" w:rsidRPr="00F24751">
        <w:rPr>
          <w:rFonts w:ascii="Arial" w:hAnsi="Arial" w:cs="Arial"/>
        </w:rPr>
        <w:t xml:space="preserve"> all </w:t>
      </w:r>
      <w:r w:rsidR="000F71F3" w:rsidRPr="00F24751">
        <w:rPr>
          <w:rFonts w:ascii="Arial" w:hAnsi="Arial" w:cs="Arial"/>
        </w:rPr>
        <w:t xml:space="preserve">employees </w:t>
      </w:r>
      <w:r w:rsidR="003F5344" w:rsidRPr="00F24751">
        <w:rPr>
          <w:rFonts w:ascii="Arial" w:hAnsi="Arial" w:cs="Arial"/>
        </w:rPr>
        <w:t xml:space="preserve">about </w:t>
      </w:r>
      <w:r w:rsidR="005A4784" w:rsidRPr="00F24751">
        <w:rPr>
          <w:rFonts w:ascii="Arial" w:hAnsi="Arial" w:cs="Arial"/>
        </w:rPr>
        <w:t xml:space="preserve">the need to </w:t>
      </w:r>
      <w:r w:rsidR="00054791" w:rsidRPr="00F24751">
        <w:rPr>
          <w:rFonts w:ascii="Arial" w:hAnsi="Arial" w:cs="Arial"/>
        </w:rPr>
        <w:t>uphold the following social distancing recommendations</w:t>
      </w:r>
    </w:p>
    <w:p w14:paraId="662B48CB" w14:textId="7FBFD43D" w:rsidR="00054791" w:rsidRPr="00F24751" w:rsidRDefault="00E54E5C" w:rsidP="00054791">
      <w:pPr>
        <w:pStyle w:val="ListParagraph"/>
        <w:numPr>
          <w:ilvl w:val="1"/>
          <w:numId w:val="2"/>
        </w:numPr>
        <w:rPr>
          <w:rFonts w:ascii="Arial" w:hAnsi="Arial" w:cs="Arial"/>
        </w:rPr>
      </w:pPr>
      <w:r w:rsidRPr="00F24751">
        <w:rPr>
          <w:rFonts w:ascii="Arial" w:hAnsi="Arial" w:cs="Arial"/>
        </w:rPr>
        <w:t xml:space="preserve">Maintain </w:t>
      </w:r>
      <w:r w:rsidR="00B82E5F" w:rsidRPr="00F24751">
        <w:rPr>
          <w:rFonts w:ascii="Arial" w:hAnsi="Arial" w:cs="Arial"/>
        </w:rPr>
        <w:t xml:space="preserve">a </w:t>
      </w:r>
      <w:r w:rsidRPr="00F24751">
        <w:rPr>
          <w:rFonts w:ascii="Arial" w:hAnsi="Arial" w:cs="Arial"/>
        </w:rPr>
        <w:t xml:space="preserve">safe distance between employees in the office and during face to face meetings – 1.5m </w:t>
      </w:r>
      <w:r w:rsidR="00107342" w:rsidRPr="00F24751">
        <w:rPr>
          <w:rFonts w:ascii="Arial" w:hAnsi="Arial" w:cs="Arial"/>
        </w:rPr>
        <w:t>between each person</w:t>
      </w:r>
      <w:r w:rsidR="00B82E5F" w:rsidRPr="00F24751">
        <w:rPr>
          <w:rFonts w:ascii="Arial" w:hAnsi="Arial" w:cs="Arial"/>
        </w:rPr>
        <w:t xml:space="preserve"> is recommended</w:t>
      </w:r>
    </w:p>
    <w:p w14:paraId="71C19866" w14:textId="3103128A" w:rsidR="00107342" w:rsidRPr="00F24751" w:rsidRDefault="00107342" w:rsidP="00054791">
      <w:pPr>
        <w:pStyle w:val="ListParagraph"/>
        <w:numPr>
          <w:ilvl w:val="1"/>
          <w:numId w:val="2"/>
        </w:numPr>
        <w:rPr>
          <w:rFonts w:ascii="Arial" w:hAnsi="Arial" w:cs="Arial"/>
        </w:rPr>
      </w:pPr>
      <w:r w:rsidRPr="00F24751">
        <w:rPr>
          <w:rFonts w:ascii="Arial" w:hAnsi="Arial" w:cs="Arial"/>
        </w:rPr>
        <w:lastRenderedPageBreak/>
        <w:t xml:space="preserve">Wash hands regularly between all contacts with surfaces </w:t>
      </w:r>
    </w:p>
    <w:p w14:paraId="5DEB0994" w14:textId="6385A909" w:rsidR="00107342" w:rsidRPr="00F24751" w:rsidRDefault="00107342" w:rsidP="00054791">
      <w:pPr>
        <w:pStyle w:val="ListParagraph"/>
        <w:numPr>
          <w:ilvl w:val="1"/>
          <w:numId w:val="2"/>
        </w:numPr>
        <w:rPr>
          <w:rFonts w:ascii="Arial" w:hAnsi="Arial" w:cs="Arial"/>
        </w:rPr>
      </w:pPr>
      <w:r w:rsidRPr="00F24751">
        <w:rPr>
          <w:rFonts w:ascii="Arial" w:hAnsi="Arial" w:cs="Arial"/>
        </w:rPr>
        <w:t xml:space="preserve">Avoid touching the face </w:t>
      </w:r>
      <w:r w:rsidR="00FD14D1" w:rsidRPr="00F24751">
        <w:rPr>
          <w:rFonts w:ascii="Arial" w:hAnsi="Arial" w:cs="Arial"/>
        </w:rPr>
        <w:t>()</w:t>
      </w:r>
    </w:p>
    <w:p w14:paraId="79E3C4E2" w14:textId="22925C83" w:rsidR="00107342" w:rsidRPr="00F24751" w:rsidRDefault="007716F6" w:rsidP="00054791">
      <w:pPr>
        <w:pStyle w:val="ListParagraph"/>
        <w:numPr>
          <w:ilvl w:val="1"/>
          <w:numId w:val="2"/>
        </w:numPr>
        <w:rPr>
          <w:rFonts w:ascii="Arial" w:hAnsi="Arial" w:cs="Arial"/>
        </w:rPr>
      </w:pPr>
      <w:r w:rsidRPr="00F24751">
        <w:rPr>
          <w:rFonts w:ascii="Arial" w:hAnsi="Arial" w:cs="Arial"/>
        </w:rPr>
        <w:t xml:space="preserve">Cover mouth and nose if you sneeze and cough using the elbow rather than the hand </w:t>
      </w:r>
    </w:p>
    <w:p w14:paraId="63F3DE96" w14:textId="276451FA" w:rsidR="00125546" w:rsidRPr="00F24751" w:rsidRDefault="00ED500C" w:rsidP="00054791">
      <w:pPr>
        <w:pStyle w:val="ListParagraph"/>
        <w:numPr>
          <w:ilvl w:val="1"/>
          <w:numId w:val="2"/>
        </w:numPr>
        <w:rPr>
          <w:rFonts w:ascii="Arial" w:hAnsi="Arial" w:cs="Arial"/>
        </w:rPr>
      </w:pPr>
      <w:r w:rsidRPr="00F24751">
        <w:rPr>
          <w:rFonts w:ascii="Arial" w:hAnsi="Arial" w:cs="Arial"/>
        </w:rPr>
        <w:t xml:space="preserve">Wipe down all hard surfaces in the workplace </w:t>
      </w:r>
      <w:r w:rsidR="001C7375" w:rsidRPr="00F24751">
        <w:rPr>
          <w:rFonts w:ascii="Arial" w:hAnsi="Arial" w:cs="Arial"/>
        </w:rPr>
        <w:t>with detergent and water at least every 24 hours</w:t>
      </w:r>
    </w:p>
    <w:p w14:paraId="4EA9BD6F" w14:textId="77777777" w:rsidR="001C7375" w:rsidRPr="00F24751" w:rsidRDefault="001C7375" w:rsidP="001C7375">
      <w:pPr>
        <w:pStyle w:val="ListParagraph"/>
        <w:ind w:left="1440"/>
        <w:rPr>
          <w:rFonts w:ascii="Arial" w:hAnsi="Arial" w:cs="Arial"/>
        </w:rPr>
      </w:pPr>
    </w:p>
    <w:p w14:paraId="50002549" w14:textId="15A5ABC2" w:rsidR="003B5089" w:rsidRPr="00F24751" w:rsidRDefault="00B82E5F" w:rsidP="003B5089">
      <w:pPr>
        <w:rPr>
          <w:rFonts w:ascii="Arial" w:hAnsi="Arial" w:cs="Arial"/>
        </w:rPr>
      </w:pPr>
      <w:r w:rsidRPr="00F24751">
        <w:rPr>
          <w:rFonts w:ascii="Arial" w:hAnsi="Arial" w:cs="Arial"/>
        </w:rPr>
        <w:t>We/I</w:t>
      </w:r>
      <w:r w:rsidR="003B5089" w:rsidRPr="00F24751">
        <w:rPr>
          <w:rFonts w:ascii="Arial" w:hAnsi="Arial" w:cs="Arial"/>
        </w:rPr>
        <w:t xml:space="preserve"> recommend you consider the need f</w:t>
      </w:r>
      <w:r w:rsidR="00665EC7" w:rsidRPr="00F24751">
        <w:rPr>
          <w:rFonts w:ascii="Arial" w:hAnsi="Arial" w:cs="Arial"/>
        </w:rPr>
        <w:t>or requesting Medical Clearance</w:t>
      </w:r>
      <w:r w:rsidR="003B5089" w:rsidRPr="00F24751">
        <w:rPr>
          <w:rFonts w:ascii="Arial" w:hAnsi="Arial" w:cs="Arial"/>
        </w:rPr>
        <w:t xml:space="preserve">/ Certificates </w:t>
      </w:r>
      <w:r w:rsidRPr="00F24751">
        <w:rPr>
          <w:rFonts w:ascii="Arial" w:hAnsi="Arial" w:cs="Arial"/>
        </w:rPr>
        <w:t xml:space="preserve">at </w:t>
      </w:r>
      <w:r w:rsidR="00FD14D1" w:rsidRPr="00F24751">
        <w:rPr>
          <w:rFonts w:ascii="Arial" w:hAnsi="Arial" w:cs="Arial"/>
        </w:rPr>
        <w:t>this time</w:t>
      </w:r>
      <w:r w:rsidRPr="00F24751">
        <w:rPr>
          <w:rFonts w:ascii="Arial" w:hAnsi="Arial" w:cs="Arial"/>
        </w:rPr>
        <w:t xml:space="preserve">. These requests may increase unnecessary and potentially unsafe </w:t>
      </w:r>
      <w:r w:rsidR="003B5089" w:rsidRPr="00F24751">
        <w:rPr>
          <w:rFonts w:ascii="Arial" w:hAnsi="Arial" w:cs="Arial"/>
        </w:rPr>
        <w:t>present</w:t>
      </w:r>
      <w:r w:rsidRPr="00F24751">
        <w:rPr>
          <w:rFonts w:ascii="Arial" w:hAnsi="Arial" w:cs="Arial"/>
        </w:rPr>
        <w:t>ations</w:t>
      </w:r>
      <w:r w:rsidR="003B5089" w:rsidRPr="00F24751">
        <w:rPr>
          <w:rFonts w:ascii="Arial" w:hAnsi="Arial" w:cs="Arial"/>
        </w:rPr>
        <w:t xml:space="preserve"> to </w:t>
      </w:r>
      <w:r w:rsidRPr="00F24751">
        <w:rPr>
          <w:rFonts w:ascii="Arial" w:hAnsi="Arial" w:cs="Arial"/>
        </w:rPr>
        <w:t>general p</w:t>
      </w:r>
      <w:r w:rsidR="003B5089" w:rsidRPr="00F24751">
        <w:rPr>
          <w:rFonts w:ascii="Arial" w:hAnsi="Arial" w:cs="Arial"/>
        </w:rPr>
        <w:t>ractice</w:t>
      </w:r>
      <w:r w:rsidR="00665EC7" w:rsidRPr="00F24751">
        <w:rPr>
          <w:rFonts w:ascii="Arial" w:hAnsi="Arial" w:cs="Arial"/>
        </w:rPr>
        <w:t xml:space="preserve">s and </w:t>
      </w:r>
      <w:r w:rsidR="00F24751">
        <w:rPr>
          <w:rFonts w:ascii="Arial" w:hAnsi="Arial" w:cs="Arial"/>
        </w:rPr>
        <w:t xml:space="preserve">contribute to overburden </w:t>
      </w:r>
      <w:r w:rsidR="00FD14D1" w:rsidRPr="00F24751">
        <w:rPr>
          <w:rFonts w:ascii="Arial" w:hAnsi="Arial" w:cs="Arial"/>
        </w:rPr>
        <w:t>essential health care service</w:t>
      </w:r>
      <w:r w:rsidRPr="00F24751">
        <w:rPr>
          <w:rFonts w:ascii="Arial" w:hAnsi="Arial" w:cs="Arial"/>
        </w:rPr>
        <w:t>s at this time</w:t>
      </w:r>
      <w:r w:rsidR="00665EC7" w:rsidRPr="00F24751">
        <w:rPr>
          <w:rFonts w:ascii="Arial" w:hAnsi="Arial" w:cs="Arial"/>
        </w:rPr>
        <w:t xml:space="preserve">. </w:t>
      </w:r>
    </w:p>
    <w:p w14:paraId="30A330F2" w14:textId="77777777" w:rsidR="00665EC7" w:rsidRPr="00F24751" w:rsidRDefault="00665EC7" w:rsidP="003B5089">
      <w:pPr>
        <w:rPr>
          <w:rFonts w:ascii="Arial" w:hAnsi="Arial" w:cs="Arial"/>
        </w:rPr>
      </w:pPr>
    </w:p>
    <w:p w14:paraId="651EDF2A" w14:textId="77777777" w:rsidR="00665EC7" w:rsidRPr="00F24751" w:rsidRDefault="00665EC7" w:rsidP="003B5089">
      <w:pPr>
        <w:rPr>
          <w:rFonts w:ascii="Arial" w:hAnsi="Arial" w:cs="Arial"/>
        </w:rPr>
      </w:pPr>
    </w:p>
    <w:p w14:paraId="6C643A60" w14:textId="7ED789E1" w:rsidR="003B5089" w:rsidRPr="00F24751" w:rsidRDefault="00734979" w:rsidP="003B5089">
      <w:pPr>
        <w:rPr>
          <w:rFonts w:ascii="Arial" w:hAnsi="Arial" w:cs="Arial"/>
        </w:rPr>
      </w:pPr>
      <w:r w:rsidRPr="00F24751">
        <w:rPr>
          <w:rFonts w:ascii="Arial" w:hAnsi="Arial" w:cs="Arial"/>
        </w:rPr>
        <w:t>Sincerely</w:t>
      </w:r>
      <w:r w:rsidR="003B5089" w:rsidRPr="00F24751">
        <w:rPr>
          <w:rFonts w:ascii="Arial" w:hAnsi="Arial" w:cs="Arial"/>
        </w:rPr>
        <w:t>,</w:t>
      </w:r>
    </w:p>
    <w:p w14:paraId="5C207932" w14:textId="77777777" w:rsidR="003B5089" w:rsidRPr="00F24751" w:rsidRDefault="003B5089" w:rsidP="003B5089">
      <w:pPr>
        <w:rPr>
          <w:rFonts w:ascii="Arial" w:hAnsi="Arial" w:cs="Arial"/>
        </w:rPr>
      </w:pPr>
    </w:p>
    <w:p w14:paraId="7FB533EC" w14:textId="784525BB" w:rsidR="003B5089" w:rsidRPr="00F24751" w:rsidRDefault="003B5089" w:rsidP="003B5089">
      <w:pPr>
        <w:rPr>
          <w:rFonts w:ascii="Arial" w:hAnsi="Arial" w:cs="Arial"/>
        </w:rPr>
      </w:pPr>
    </w:p>
    <w:p w14:paraId="4761A027" w14:textId="77777777" w:rsidR="00F24751" w:rsidRPr="00F24751" w:rsidRDefault="00F24751" w:rsidP="00F24751">
      <w:pPr>
        <w:rPr>
          <w:rFonts w:ascii="Arial" w:hAnsi="Arial" w:cs="Arial"/>
        </w:rPr>
      </w:pPr>
      <w:r w:rsidRPr="00F24751">
        <w:rPr>
          <w:rFonts w:ascii="Arial" w:hAnsi="Arial" w:cs="Arial"/>
          <w:highlight w:val="yellow"/>
        </w:rPr>
        <w:t>[</w:t>
      </w:r>
      <w:proofErr w:type="gramStart"/>
      <w:r w:rsidRPr="00F24751">
        <w:rPr>
          <w:rFonts w:ascii="Arial" w:hAnsi="Arial" w:cs="Arial"/>
          <w:highlight w:val="yellow"/>
        </w:rPr>
        <w:t>insert</w:t>
      </w:r>
      <w:proofErr w:type="gramEnd"/>
      <w:r w:rsidRPr="00F24751">
        <w:rPr>
          <w:rFonts w:ascii="Arial" w:hAnsi="Arial" w:cs="Arial"/>
          <w:highlight w:val="yellow"/>
        </w:rPr>
        <w:t xml:space="preserve"> Doctor or General Practice Name]</w:t>
      </w:r>
    </w:p>
    <w:p w14:paraId="4035171D" w14:textId="77777777" w:rsidR="003B5089" w:rsidRPr="00F24751" w:rsidRDefault="003B5089" w:rsidP="003B5089">
      <w:pPr>
        <w:rPr>
          <w:rFonts w:ascii="Arial" w:hAnsi="Arial" w:cs="Arial"/>
        </w:rPr>
      </w:pPr>
    </w:p>
    <w:p w14:paraId="211D36BE" w14:textId="77777777" w:rsidR="00F24751" w:rsidRDefault="00F24751" w:rsidP="003B5089"/>
    <w:p w14:paraId="1194D3C7" w14:textId="77777777" w:rsidR="00F24751" w:rsidRDefault="00F24751" w:rsidP="00F24751"/>
    <w:p w14:paraId="158D24FB" w14:textId="77777777" w:rsidR="00F24751" w:rsidRDefault="00F24751" w:rsidP="00F24751"/>
    <w:p w14:paraId="62D060B0" w14:textId="77777777" w:rsidR="00F24751" w:rsidRDefault="00F24751" w:rsidP="00F24751"/>
    <w:p w14:paraId="6F1A1FEB" w14:textId="77777777" w:rsidR="00F24751" w:rsidRDefault="00F24751" w:rsidP="00F24751"/>
    <w:p w14:paraId="36A78BB5" w14:textId="77777777" w:rsidR="00F24751" w:rsidRDefault="00F24751" w:rsidP="00F24751">
      <w:pPr>
        <w:rPr>
          <w:rFonts w:ascii="Arial" w:hAnsi="Arial" w:cs="Arial"/>
          <w:color w:val="212529"/>
          <w:sz w:val="16"/>
          <w:szCs w:val="16"/>
          <w:shd w:val="clear" w:color="auto" w:fill="FFFFFF"/>
        </w:rPr>
      </w:pPr>
    </w:p>
    <w:p w14:paraId="54A76496" w14:textId="77777777" w:rsidR="00F24751" w:rsidRDefault="00F24751" w:rsidP="00F24751">
      <w:pPr>
        <w:rPr>
          <w:rFonts w:ascii="Arial" w:hAnsi="Arial" w:cs="Arial"/>
          <w:color w:val="212529"/>
          <w:sz w:val="16"/>
          <w:szCs w:val="16"/>
          <w:shd w:val="clear" w:color="auto" w:fill="FFFFFF"/>
        </w:rPr>
      </w:pPr>
    </w:p>
    <w:p w14:paraId="0B0F558B" w14:textId="77777777" w:rsidR="006C5A0B" w:rsidRDefault="006C5A0B" w:rsidP="003B5089">
      <w:pPr>
        <w:rPr>
          <w:rFonts w:ascii="Arial" w:hAnsi="Arial" w:cs="Arial"/>
          <w:color w:val="212529"/>
          <w:sz w:val="16"/>
          <w:szCs w:val="16"/>
          <w:shd w:val="clear" w:color="auto" w:fill="FFFFFF"/>
        </w:rPr>
      </w:pPr>
    </w:p>
    <w:p w14:paraId="6651745C" w14:textId="77777777" w:rsidR="006C5A0B" w:rsidRDefault="006C5A0B" w:rsidP="003B5089">
      <w:pPr>
        <w:rPr>
          <w:rFonts w:ascii="Arial" w:hAnsi="Arial" w:cs="Arial"/>
          <w:color w:val="212529"/>
          <w:sz w:val="16"/>
          <w:szCs w:val="16"/>
          <w:shd w:val="clear" w:color="auto" w:fill="FFFFFF"/>
        </w:rPr>
      </w:pPr>
    </w:p>
    <w:p w14:paraId="5DE9D678" w14:textId="77777777" w:rsidR="006C5A0B" w:rsidRDefault="006C5A0B" w:rsidP="003B5089">
      <w:pPr>
        <w:rPr>
          <w:rFonts w:ascii="Arial" w:hAnsi="Arial" w:cs="Arial"/>
          <w:color w:val="212529"/>
          <w:sz w:val="16"/>
          <w:szCs w:val="16"/>
          <w:shd w:val="clear" w:color="auto" w:fill="FFFFFF"/>
        </w:rPr>
      </w:pPr>
    </w:p>
    <w:p w14:paraId="6ED5ACC2" w14:textId="77777777" w:rsidR="006C5A0B" w:rsidRDefault="006C5A0B" w:rsidP="003B5089">
      <w:pPr>
        <w:rPr>
          <w:rFonts w:ascii="Arial" w:hAnsi="Arial" w:cs="Arial"/>
          <w:color w:val="212529"/>
          <w:sz w:val="16"/>
          <w:szCs w:val="16"/>
          <w:shd w:val="clear" w:color="auto" w:fill="FFFFFF"/>
        </w:rPr>
      </w:pPr>
    </w:p>
    <w:p w14:paraId="16516F49" w14:textId="77777777" w:rsidR="006C5A0B" w:rsidRDefault="006C5A0B" w:rsidP="003B5089">
      <w:pPr>
        <w:rPr>
          <w:rFonts w:ascii="Arial" w:hAnsi="Arial" w:cs="Arial"/>
          <w:color w:val="212529"/>
          <w:sz w:val="16"/>
          <w:szCs w:val="16"/>
          <w:shd w:val="clear" w:color="auto" w:fill="FFFFFF"/>
        </w:rPr>
      </w:pPr>
    </w:p>
    <w:p w14:paraId="4D271112" w14:textId="77777777" w:rsidR="006C5A0B" w:rsidRDefault="006C5A0B" w:rsidP="003B5089">
      <w:pPr>
        <w:rPr>
          <w:rFonts w:ascii="Arial" w:hAnsi="Arial" w:cs="Arial"/>
          <w:color w:val="212529"/>
          <w:sz w:val="16"/>
          <w:szCs w:val="16"/>
          <w:shd w:val="clear" w:color="auto" w:fill="FFFFFF"/>
        </w:rPr>
      </w:pPr>
    </w:p>
    <w:p w14:paraId="6EC6B94D" w14:textId="77777777" w:rsidR="006C5A0B" w:rsidRDefault="006C5A0B" w:rsidP="003B5089">
      <w:pPr>
        <w:rPr>
          <w:rFonts w:ascii="Arial" w:hAnsi="Arial" w:cs="Arial"/>
          <w:color w:val="212529"/>
          <w:sz w:val="16"/>
          <w:szCs w:val="16"/>
          <w:shd w:val="clear" w:color="auto" w:fill="FFFFFF"/>
        </w:rPr>
      </w:pPr>
    </w:p>
    <w:p w14:paraId="58BFB00A" w14:textId="77777777" w:rsidR="006C5A0B" w:rsidRDefault="006C5A0B" w:rsidP="003B5089">
      <w:pPr>
        <w:rPr>
          <w:rFonts w:ascii="Arial" w:hAnsi="Arial" w:cs="Arial"/>
          <w:color w:val="212529"/>
          <w:sz w:val="16"/>
          <w:szCs w:val="16"/>
          <w:shd w:val="clear" w:color="auto" w:fill="FFFFFF"/>
        </w:rPr>
      </w:pPr>
    </w:p>
    <w:p w14:paraId="4CD14D38" w14:textId="77777777" w:rsidR="006C5A0B" w:rsidRDefault="006C5A0B" w:rsidP="003B5089">
      <w:pPr>
        <w:rPr>
          <w:rFonts w:ascii="Arial" w:hAnsi="Arial" w:cs="Arial"/>
          <w:color w:val="212529"/>
          <w:sz w:val="16"/>
          <w:szCs w:val="16"/>
          <w:shd w:val="clear" w:color="auto" w:fill="FFFFFF"/>
        </w:rPr>
      </w:pPr>
    </w:p>
    <w:p w14:paraId="148C322A" w14:textId="77777777" w:rsidR="006C5A0B" w:rsidRDefault="006C5A0B" w:rsidP="003B5089">
      <w:pPr>
        <w:rPr>
          <w:rFonts w:ascii="Arial" w:hAnsi="Arial" w:cs="Arial"/>
          <w:color w:val="212529"/>
          <w:sz w:val="16"/>
          <w:szCs w:val="16"/>
          <w:shd w:val="clear" w:color="auto" w:fill="FFFFFF"/>
        </w:rPr>
      </w:pPr>
    </w:p>
    <w:p w14:paraId="0E5681FC" w14:textId="459E71B4" w:rsidR="00F24751" w:rsidRDefault="00F24751" w:rsidP="003B5089">
      <w:bookmarkStart w:id="0" w:name="_GoBack"/>
      <w:bookmarkEnd w:id="0"/>
      <w:r w:rsidRPr="006A74B4">
        <w:rPr>
          <w:rFonts w:ascii="Arial" w:hAnsi="Arial" w:cs="Arial"/>
          <w:color w:val="212529"/>
          <w:sz w:val="16"/>
          <w:szCs w:val="16"/>
          <w:shd w:val="clear" w:color="auto" w:fill="FFFFFF"/>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 It is no substitute for individual inquiry. Compliance with any recommendations does not guarantee discharge of the duty of care owed to patients. The RACGP and its employees and agents have no liability (including for negligence) to any users of the information contained in this publication.</w:t>
      </w:r>
    </w:p>
    <w:sectPr w:rsidR="00F24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080"/>
    <w:multiLevelType w:val="hybridMultilevel"/>
    <w:tmpl w:val="A3E2BB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217214E"/>
    <w:multiLevelType w:val="hybridMultilevel"/>
    <w:tmpl w:val="D28031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80C096F"/>
    <w:multiLevelType w:val="hybridMultilevel"/>
    <w:tmpl w:val="2DD24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5B7278"/>
    <w:multiLevelType w:val="hybridMultilevel"/>
    <w:tmpl w:val="F8321F76"/>
    <w:lvl w:ilvl="0" w:tplc="75BAE7C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89"/>
    <w:rsid w:val="00002C74"/>
    <w:rsid w:val="00054791"/>
    <w:rsid w:val="000F71F3"/>
    <w:rsid w:val="00107342"/>
    <w:rsid w:val="00125546"/>
    <w:rsid w:val="001C7375"/>
    <w:rsid w:val="001D369F"/>
    <w:rsid w:val="002B6B33"/>
    <w:rsid w:val="00391476"/>
    <w:rsid w:val="003B5089"/>
    <w:rsid w:val="003E7EF7"/>
    <w:rsid w:val="003F15FB"/>
    <w:rsid w:val="003F5344"/>
    <w:rsid w:val="004C2568"/>
    <w:rsid w:val="004C3413"/>
    <w:rsid w:val="005853D1"/>
    <w:rsid w:val="005923D3"/>
    <w:rsid w:val="005A4784"/>
    <w:rsid w:val="00665EC7"/>
    <w:rsid w:val="006B1A28"/>
    <w:rsid w:val="006B4309"/>
    <w:rsid w:val="006C5A0B"/>
    <w:rsid w:val="00734979"/>
    <w:rsid w:val="007716F6"/>
    <w:rsid w:val="00817984"/>
    <w:rsid w:val="0089258B"/>
    <w:rsid w:val="00956C47"/>
    <w:rsid w:val="00AC2A7F"/>
    <w:rsid w:val="00B05FA6"/>
    <w:rsid w:val="00B34DF7"/>
    <w:rsid w:val="00B82E5F"/>
    <w:rsid w:val="00CF0198"/>
    <w:rsid w:val="00D859F4"/>
    <w:rsid w:val="00DF3D1F"/>
    <w:rsid w:val="00E54E5C"/>
    <w:rsid w:val="00ED500C"/>
    <w:rsid w:val="00F24751"/>
    <w:rsid w:val="00FD1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FEBB"/>
  <w15:chartTrackingRefBased/>
  <w15:docId w15:val="{82B9F153-DB32-4D95-A375-8EBD8E96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089"/>
    <w:pPr>
      <w:ind w:left="720"/>
      <w:contextualSpacing/>
    </w:pPr>
  </w:style>
  <w:style w:type="character" w:styleId="CommentReference">
    <w:name w:val="annotation reference"/>
    <w:basedOn w:val="DefaultParagraphFont"/>
    <w:uiPriority w:val="99"/>
    <w:semiHidden/>
    <w:unhideWhenUsed/>
    <w:rsid w:val="00B82E5F"/>
    <w:rPr>
      <w:sz w:val="16"/>
      <w:szCs w:val="16"/>
    </w:rPr>
  </w:style>
  <w:style w:type="paragraph" w:styleId="CommentText">
    <w:name w:val="annotation text"/>
    <w:basedOn w:val="Normal"/>
    <w:link w:val="CommentTextChar"/>
    <w:uiPriority w:val="99"/>
    <w:semiHidden/>
    <w:unhideWhenUsed/>
    <w:rsid w:val="00B82E5F"/>
    <w:pPr>
      <w:spacing w:line="240" w:lineRule="auto"/>
    </w:pPr>
    <w:rPr>
      <w:sz w:val="20"/>
      <w:szCs w:val="20"/>
    </w:rPr>
  </w:style>
  <w:style w:type="character" w:customStyle="1" w:styleId="CommentTextChar">
    <w:name w:val="Comment Text Char"/>
    <w:basedOn w:val="DefaultParagraphFont"/>
    <w:link w:val="CommentText"/>
    <w:uiPriority w:val="99"/>
    <w:semiHidden/>
    <w:rsid w:val="00B82E5F"/>
    <w:rPr>
      <w:sz w:val="20"/>
      <w:szCs w:val="20"/>
    </w:rPr>
  </w:style>
  <w:style w:type="paragraph" w:styleId="CommentSubject">
    <w:name w:val="annotation subject"/>
    <w:basedOn w:val="CommentText"/>
    <w:next w:val="CommentText"/>
    <w:link w:val="CommentSubjectChar"/>
    <w:uiPriority w:val="99"/>
    <w:semiHidden/>
    <w:unhideWhenUsed/>
    <w:rsid w:val="00B82E5F"/>
    <w:rPr>
      <w:b/>
      <w:bCs/>
    </w:rPr>
  </w:style>
  <w:style w:type="character" w:customStyle="1" w:styleId="CommentSubjectChar">
    <w:name w:val="Comment Subject Char"/>
    <w:basedOn w:val="CommentTextChar"/>
    <w:link w:val="CommentSubject"/>
    <w:uiPriority w:val="99"/>
    <w:semiHidden/>
    <w:rsid w:val="00B82E5F"/>
    <w:rPr>
      <w:b/>
      <w:bCs/>
      <w:sz w:val="20"/>
      <w:szCs w:val="20"/>
    </w:rPr>
  </w:style>
  <w:style w:type="paragraph" w:styleId="BalloonText">
    <w:name w:val="Balloon Text"/>
    <w:basedOn w:val="Normal"/>
    <w:link w:val="BalloonTextChar"/>
    <w:uiPriority w:val="99"/>
    <w:semiHidden/>
    <w:unhideWhenUsed/>
    <w:rsid w:val="00B82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Joyce</dc:creator>
  <cp:keywords/>
  <dc:description/>
  <cp:lastModifiedBy>Pip Walter</cp:lastModifiedBy>
  <cp:revision>3</cp:revision>
  <dcterms:created xsi:type="dcterms:W3CDTF">2020-03-30T07:41:00Z</dcterms:created>
  <dcterms:modified xsi:type="dcterms:W3CDTF">2020-03-30T08:03:00Z</dcterms:modified>
</cp:coreProperties>
</file>