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4A909DC1" w14:textId="7B4DD0DC" w:rsidR="0084166D" w:rsidRPr="00D770C4" w:rsidRDefault="0084166D" w:rsidP="0084166D">
      <w:pPr>
        <w:pStyle w:val="Heading1"/>
        <w:rPr>
          <w:sz w:val="44"/>
          <w:szCs w:val="44"/>
        </w:rPr>
      </w:pPr>
      <w:r w:rsidRPr="00D770C4">
        <w:rPr>
          <w:sz w:val="44"/>
          <w:szCs w:val="44"/>
        </w:rPr>
        <w:t>Activity 2 – Understanding your practice costs and identify current billing arrangements</w:t>
      </w:r>
    </w:p>
    <w:p w14:paraId="2900DCE4" w14:textId="54A13A6D" w:rsidR="0084166D" w:rsidRPr="008C3C0F" w:rsidRDefault="00C04A94" w:rsidP="0084166D">
      <w:pPr>
        <w:pStyle w:val="Heading2"/>
        <w:rPr>
          <w:sz w:val="36"/>
          <w:szCs w:val="36"/>
        </w:rPr>
      </w:pPr>
      <w:r w:rsidRPr="006E70C2">
        <w:rPr>
          <w:noProof/>
          <w:sz w:val="36"/>
          <w:szCs w:val="36"/>
        </w:rPr>
        <mc:AlternateContent>
          <mc:Choice Requires="wps">
            <w:drawing>
              <wp:anchor distT="45720" distB="45720" distL="114300" distR="114300" simplePos="0" relativeHeight="251661312" behindDoc="0" locked="0" layoutInCell="1" allowOverlap="1" wp14:anchorId="3E66E2AC" wp14:editId="41613DE0">
                <wp:simplePos x="0" y="0"/>
                <wp:positionH relativeFrom="column">
                  <wp:posOffset>4401403</wp:posOffset>
                </wp:positionH>
                <wp:positionV relativeFrom="paragraph">
                  <wp:posOffset>175127</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0F9F571F" w14:textId="77777777" w:rsidR="00C04A94" w:rsidRPr="006E70C2" w:rsidRDefault="00C04A94" w:rsidP="00C04A94">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6E2AC" id="_x0000_t202" coordsize="21600,21600" o:spt="202" path="m,l,21600r21600,l21600,xe">
                <v:stroke joinstyle="miter"/>
                <v:path gradientshapeok="t" o:connecttype="rect"/>
              </v:shapetype>
              <v:shape id="Text Box 2" o:spid="_x0000_s1026" type="#_x0000_t202" style="position:absolute;margin-left:346.55pt;margin-top:13.8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" stroked="f">
                <v:textbox>
                  <w:txbxContent>
                    <w:p w14:paraId="0F9F571F" w14:textId="77777777" w:rsidR="00C04A94" w:rsidRPr="006E70C2" w:rsidRDefault="00C04A94" w:rsidP="00C04A94">
                      <w:pPr>
                        <w:jc w:val="center"/>
                        <w:rPr>
                          <w:b/>
                          <w:bCs/>
                        </w:rPr>
                      </w:pPr>
                      <w:r w:rsidRPr="006E70C2">
                        <w:rPr>
                          <w:b/>
                          <w:bCs/>
                        </w:rPr>
                        <w:t>Scan the QR code to log your activity</w:t>
                      </w:r>
                    </w:p>
                  </w:txbxContent>
                </v:textbox>
                <w10:wrap type="square"/>
              </v:shape>
            </w:pict>
          </mc:Fallback>
        </mc:AlternateContent>
      </w:r>
      <w:r w:rsidR="0084166D" w:rsidRPr="008C3C0F">
        <w:rPr>
          <w:sz w:val="36"/>
          <w:szCs w:val="36"/>
        </w:rPr>
        <w:t xml:space="preserve">Part </w:t>
      </w:r>
      <w:r w:rsidR="00026B11">
        <w:rPr>
          <w:sz w:val="36"/>
          <w:szCs w:val="36"/>
        </w:rPr>
        <w:t xml:space="preserve">2 – Data collection </w:t>
      </w:r>
      <w:r w:rsidR="0084166D" w:rsidRPr="008C3C0F">
        <w:rPr>
          <w:sz w:val="36"/>
          <w:szCs w:val="36"/>
        </w:rPr>
        <w:t xml:space="preserve"> </w:t>
      </w:r>
      <w:r w:rsidR="00491C11" w:rsidRPr="00A2757B">
        <w:rPr>
          <w:noProof/>
        </w:rPr>
        <w:drawing>
          <wp:anchor distT="0" distB="0" distL="114300" distR="114300" simplePos="0" relativeHeight="251659264" behindDoc="0" locked="0" layoutInCell="1" allowOverlap="1" wp14:anchorId="7B1D8DD1" wp14:editId="5C22946E">
            <wp:simplePos x="0" y="0"/>
            <wp:positionH relativeFrom="margin">
              <wp:align>right</wp:align>
            </wp:positionH>
            <wp:positionV relativeFrom="margin">
              <wp:align>top</wp:align>
            </wp:positionV>
            <wp:extent cx="1706245" cy="1706245"/>
            <wp:effectExtent l="0" t="0" r="8255" b="8255"/>
            <wp:wrapSquare wrapText="bothSides"/>
            <wp:docPr id="128308576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576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3F0E8D86" w14:textId="28941974" w:rsidR="0084166D" w:rsidRDefault="0084166D" w:rsidP="0084166D"/>
    <w:p w14:paraId="165F466D" w14:textId="77777777" w:rsidR="00321939" w:rsidRDefault="00321939" w:rsidP="0084166D"/>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21939" w14:paraId="3CA3AEBC" w14:textId="77777777" w:rsidTr="00321939">
        <w:tc>
          <w:tcPr>
            <w:tcW w:w="9622" w:type="dxa"/>
          </w:tcPr>
          <w:p w14:paraId="3B43C0B4" w14:textId="77777777" w:rsidR="00321939" w:rsidRDefault="00321939" w:rsidP="0084166D">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156AC8BD" w14:textId="31448F1C" w:rsidR="00472F64" w:rsidRPr="00321939" w:rsidRDefault="00472F64" w:rsidP="0084166D">
            <w:pPr>
              <w:rPr>
                <w:szCs w:val="18"/>
              </w:rPr>
            </w:pPr>
            <w:r w:rsidRPr="00E10075">
              <w:rPr>
                <w:b/>
                <w:bCs/>
                <w:i/>
                <w:iCs/>
                <w:szCs w:val="18"/>
              </w:rPr>
              <w:t>As this is a self-directed activity, your workbook and audit activities will not be assessed or used against you in any way.</w:t>
            </w:r>
          </w:p>
        </w:tc>
      </w:tr>
    </w:tbl>
    <w:p w14:paraId="7E626223" w14:textId="77777777" w:rsidR="00321939" w:rsidRDefault="00321939" w:rsidP="0084166D"/>
    <w:p w14:paraId="627C60BD" w14:textId="77777777" w:rsidR="0084166D" w:rsidRDefault="0084166D" w:rsidP="0084166D">
      <w:pPr>
        <w:pStyle w:val="Heading3"/>
      </w:pPr>
      <w:r>
        <w:t xml:space="preserve">Task 3 – Identify your breakeven point  </w:t>
      </w:r>
    </w:p>
    <w:p w14:paraId="589827EC" w14:textId="77777777" w:rsidR="0084166D" w:rsidRPr="001C0E31" w:rsidRDefault="0084166D" w:rsidP="0084166D">
      <w:r>
        <w:t xml:space="preserve">Use the </w:t>
      </w:r>
      <w:hyperlink r:id="rId14" w:history="1">
        <w:r w:rsidRPr="0084166D">
          <w:rPr>
            <w:rStyle w:val="Hyperlink"/>
            <w:color w:val="008074" w:themeColor="accent3"/>
          </w:rPr>
          <w:t>RACGP Billing calculator</w:t>
        </w:r>
      </w:hyperlink>
      <w:r>
        <w:t xml:space="preserve"> to identify your revenue to help establish your breakeven point. </w:t>
      </w:r>
    </w:p>
    <w:p w14:paraId="60406CD6" w14:textId="77777777" w:rsidR="0084166D" w:rsidRPr="00B93651" w:rsidRDefault="0084166D" w:rsidP="0084166D">
      <w:pPr>
        <w:pStyle w:val="RACGPBullet"/>
        <w:ind w:left="0" w:firstLine="0"/>
        <w:rPr>
          <w:color w:val="2C2C2C" w:themeColor="accent5"/>
        </w:rPr>
      </w:pPr>
      <w:r w:rsidRPr="00B93651">
        <w:rPr>
          <w:b/>
          <w:bCs/>
          <w:color w:val="2C2C2C" w:themeColor="accent5"/>
        </w:rPr>
        <w:t>Question</w:t>
      </w:r>
      <w:r w:rsidRPr="00B93651">
        <w:rPr>
          <w:color w:val="2C2C2C" w:themeColor="accent5"/>
        </w:rPr>
        <w:t>: As an individual GP, this reflects the total income you need to achieve to cover costs and maintain your lifestyle.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4166D" w14:paraId="6586C52D" w14:textId="77777777" w:rsidTr="001D4AB3">
        <w:tc>
          <w:tcPr>
            <w:tcW w:w="9628" w:type="dxa"/>
          </w:tcPr>
          <w:p w14:paraId="229C415C" w14:textId="77777777" w:rsidR="0084166D" w:rsidRDefault="0084166D" w:rsidP="001D4AB3"/>
          <w:p w14:paraId="5F842450" w14:textId="77777777" w:rsidR="0084166D" w:rsidRDefault="0084166D" w:rsidP="001D4AB3"/>
          <w:p w14:paraId="6B71EC3F" w14:textId="77777777" w:rsidR="0084166D" w:rsidRDefault="0084166D" w:rsidP="001D4AB3"/>
          <w:p w14:paraId="0C812F44" w14:textId="77777777" w:rsidR="0084166D" w:rsidRDefault="0084166D" w:rsidP="001D4AB3"/>
          <w:p w14:paraId="52FEF947" w14:textId="77777777" w:rsidR="0084166D" w:rsidRDefault="0084166D" w:rsidP="001D4AB3"/>
          <w:p w14:paraId="1AADEDC4" w14:textId="77777777" w:rsidR="0084166D" w:rsidRDefault="0084166D" w:rsidP="001D4AB3"/>
          <w:p w14:paraId="1D872AEF" w14:textId="77777777" w:rsidR="0084166D" w:rsidRDefault="0084166D" w:rsidP="001D4AB3"/>
        </w:tc>
      </w:tr>
    </w:tbl>
    <w:p w14:paraId="7E472B95" w14:textId="77777777" w:rsidR="0084166D" w:rsidRDefault="0084166D" w:rsidP="0084166D"/>
    <w:p w14:paraId="0B5FE3F9" w14:textId="77777777" w:rsidR="0084166D" w:rsidRPr="00FA52CD" w:rsidRDefault="0084166D" w:rsidP="0084166D">
      <w:r w:rsidRPr="79DA7F65">
        <w:rPr>
          <w:b/>
          <w:bCs/>
        </w:rPr>
        <w:t>Question</w:t>
      </w:r>
      <w:r w:rsidRPr="00FA52CD">
        <w:rPr>
          <w:b/>
          <w:bCs/>
        </w:rPr>
        <w:t xml:space="preserve">: </w:t>
      </w:r>
      <w:r w:rsidRPr="00B93651">
        <w:t>As a practice owner, this reflects the total revenue you need to achieve to cover practice costs (including drawing an income for yourself).</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4166D" w14:paraId="78A231A5" w14:textId="77777777" w:rsidTr="001D4AB3">
        <w:tc>
          <w:tcPr>
            <w:tcW w:w="9628" w:type="dxa"/>
          </w:tcPr>
          <w:p w14:paraId="78B99036" w14:textId="77777777" w:rsidR="0084166D" w:rsidRDefault="0084166D" w:rsidP="001D4AB3"/>
          <w:p w14:paraId="01DE4FC6" w14:textId="77777777" w:rsidR="0084166D" w:rsidRDefault="0084166D" w:rsidP="001D4AB3"/>
          <w:p w14:paraId="48A6FEA0" w14:textId="77777777" w:rsidR="0084166D" w:rsidRDefault="0084166D" w:rsidP="001D4AB3"/>
          <w:p w14:paraId="49831399" w14:textId="77777777" w:rsidR="0084166D" w:rsidRDefault="0084166D" w:rsidP="001D4AB3"/>
          <w:p w14:paraId="4493AC66" w14:textId="77777777" w:rsidR="0084166D" w:rsidRDefault="0084166D" w:rsidP="001D4AB3"/>
          <w:p w14:paraId="70499A65" w14:textId="77777777" w:rsidR="0084166D" w:rsidRDefault="0084166D" w:rsidP="001D4AB3"/>
          <w:p w14:paraId="52B5109F" w14:textId="77777777" w:rsidR="0084166D" w:rsidRDefault="0084166D" w:rsidP="001D4AB3"/>
          <w:p w14:paraId="074B8E63" w14:textId="77777777" w:rsidR="0084166D" w:rsidRDefault="0084166D" w:rsidP="001D4AB3"/>
        </w:tc>
      </w:tr>
    </w:tbl>
    <w:p w14:paraId="0157844D" w14:textId="77777777" w:rsidR="0084166D" w:rsidRPr="004A2542" w:rsidRDefault="0084166D" w:rsidP="0084166D">
      <w:pPr>
        <w:rPr>
          <w:b/>
          <w:bCs/>
        </w:rPr>
      </w:pPr>
    </w:p>
    <w:p w14:paraId="2B41843B" w14:textId="3E4C0C66" w:rsidR="006514CA" w:rsidRDefault="006514CA" w:rsidP="00AF2EFA"/>
    <w:sectPr w:rsidR="006514CA"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4673F" w14:textId="77777777" w:rsidR="0084166D" w:rsidRDefault="0084166D">
      <w:pPr>
        <w:spacing w:after="0" w:line="240" w:lineRule="auto"/>
      </w:pPr>
      <w:r>
        <w:separator/>
      </w:r>
    </w:p>
  </w:endnote>
  <w:endnote w:type="continuationSeparator" w:id="0">
    <w:p w14:paraId="3815B06F" w14:textId="77777777" w:rsidR="0084166D" w:rsidRDefault="0084166D">
      <w:pPr>
        <w:spacing w:after="0" w:line="240" w:lineRule="auto"/>
      </w:pPr>
      <w:r>
        <w:continuationSeparator/>
      </w:r>
    </w:p>
  </w:endnote>
  <w:endnote w:type="continuationNotice" w:id="1">
    <w:p w14:paraId="5A06BB5C" w14:textId="77777777" w:rsidR="00C0645A" w:rsidRDefault="00C06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0" behindDoc="0" locked="0" layoutInCell="1" allowOverlap="1" wp14:anchorId="3451ED51" wp14:editId="5FF29396">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9F5AC7" id="Straight Connector 2" o:spid="_x0000_s1026" style="position:absolute;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0E0AFE0A" w:rsidR="0084166D" w:rsidRPr="00D94BE1" w:rsidRDefault="0084166D" w:rsidP="0084166D">
    <w:pPr>
      <w:pStyle w:val="BodyText"/>
      <w:ind w:right="-2"/>
      <w:jc w:val="right"/>
    </w:pPr>
    <w:r>
      <w:t xml:space="preserve">                                                                                   Document published </w:t>
    </w:r>
    <w:r w:rsidR="00590F57">
      <w:t>25</w:t>
    </w:r>
    <w:r>
      <w:t xml:space="preserve">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5168" behindDoc="0" locked="0" layoutInCell="1" allowOverlap="1" wp14:anchorId="092DC119" wp14:editId="04CB2586">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A67826" id="Straight Connector 4" o:spid="_x0000_s1026" style="position:absolute;z-index:25165516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1BA32" w14:textId="26DB10EA" w:rsidR="00F30368" w:rsidRPr="00D94BE1" w:rsidRDefault="00F30368" w:rsidP="00F30368">
    <w:pPr>
      <w:pStyle w:val="BodyText"/>
      <w:ind w:right="-2"/>
      <w:jc w:val="right"/>
    </w:pPr>
    <w:r>
      <w:t>Document published October 2024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60288" behindDoc="0" locked="0" layoutInCell="1" allowOverlap="1" wp14:anchorId="763462A0" wp14:editId="4E6AAD30">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A7398A" id="Straight Connector 8" o:spid="_x0000_s1026" style="position:absolute;z-index:25166028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1C8DA" w14:textId="77777777" w:rsidR="0084166D" w:rsidRDefault="0084166D">
      <w:pPr>
        <w:spacing w:after="0" w:line="240" w:lineRule="auto"/>
      </w:pPr>
      <w:r>
        <w:separator/>
      </w:r>
    </w:p>
  </w:footnote>
  <w:footnote w:type="continuationSeparator" w:id="0">
    <w:p w14:paraId="217C2DF5" w14:textId="77777777" w:rsidR="0084166D" w:rsidRDefault="0084166D">
      <w:pPr>
        <w:spacing w:after="0" w:line="240" w:lineRule="auto"/>
      </w:pPr>
      <w:r>
        <w:continuationSeparator/>
      </w:r>
    </w:p>
  </w:footnote>
  <w:footnote w:type="continuationNotice" w:id="1">
    <w:p w14:paraId="2D8CA8F8" w14:textId="77777777" w:rsidR="00C0645A" w:rsidRDefault="00C06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7216" behindDoc="0" locked="0" layoutInCell="1" allowOverlap="1" wp14:anchorId="3A72E975" wp14:editId="2A321F96">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977CDA" id="Straight Connector 7" o:spid="_x0000_s1026" style="position:absolute;z-index:251657216;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9264" behindDoc="0" locked="0" layoutInCell="1" allowOverlap="1" wp14:anchorId="0A889A27" wp14:editId="7814BB84">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45A74" id="Straight Connector 3"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6192" behindDoc="1" locked="0" layoutInCell="1" allowOverlap="1" wp14:anchorId="5D6587A0" wp14:editId="006B29E0">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26B11"/>
    <w:rsid w:val="00066EAE"/>
    <w:rsid w:val="000B0C12"/>
    <w:rsid w:val="000F2A63"/>
    <w:rsid w:val="0010678D"/>
    <w:rsid w:val="00151CE1"/>
    <w:rsid w:val="00160DD0"/>
    <w:rsid w:val="0025240A"/>
    <w:rsid w:val="00321939"/>
    <w:rsid w:val="003B2806"/>
    <w:rsid w:val="003D3C4E"/>
    <w:rsid w:val="003D79EA"/>
    <w:rsid w:val="004264D3"/>
    <w:rsid w:val="0044230E"/>
    <w:rsid w:val="00461164"/>
    <w:rsid w:val="00472F64"/>
    <w:rsid w:val="00491C11"/>
    <w:rsid w:val="00574A26"/>
    <w:rsid w:val="00590F57"/>
    <w:rsid w:val="006514CA"/>
    <w:rsid w:val="006A70C1"/>
    <w:rsid w:val="006C290A"/>
    <w:rsid w:val="007455C6"/>
    <w:rsid w:val="0084166D"/>
    <w:rsid w:val="008F38FA"/>
    <w:rsid w:val="009722FE"/>
    <w:rsid w:val="00A06CD0"/>
    <w:rsid w:val="00A11986"/>
    <w:rsid w:val="00A37EA0"/>
    <w:rsid w:val="00AF2EFA"/>
    <w:rsid w:val="00B9060A"/>
    <w:rsid w:val="00C04A94"/>
    <w:rsid w:val="00C0645A"/>
    <w:rsid w:val="00CA3788"/>
    <w:rsid w:val="00D73B0F"/>
    <w:rsid w:val="00EC266F"/>
    <w:rsid w:val="00F15C5C"/>
    <w:rsid w:val="00F30368"/>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EDEYZVM3SA3E-1931001523-35191</_dlc_DocId>
    <_dlc_DocIdUrl xmlns="63a6e35b-1a0d-4b26-8059-9d7fbfec19c3">
      <Url>https://onegp.sharepoint.com/sites/doclib/_layouts/15/DocIdRedir.aspx?ID=EDEYZVM3SA3E-1931001523-35191</Url>
      <Description>EDEYZVM3SA3E-1931001523-35191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DD0F5-D010-4321-9BBC-B6291B79DCD5}">
  <ds:schemaRefs>
    <ds:schemaRef ds:uri="http://schemas.microsoft.com/sharepoint/events"/>
  </ds:schemaRefs>
</ds:datastoreItem>
</file>

<file path=customXml/itemProps2.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0B018593-6816-474F-B572-9DC7C73D6976}">
  <ds:schemaRefs>
    <ds:schemaRef ds:uri="http://www.w3.org/XML/1998/namespace"/>
    <ds:schemaRef ds:uri="http://schemas.microsoft.com/office/2006/documentManagement/types"/>
    <ds:schemaRef ds:uri="http://schemas.openxmlformats.org/package/2006/metadata/core-properties"/>
    <ds:schemaRef ds:uri="caf6e231-9397-4476-9b0c-a55a60bb7f73"/>
    <ds:schemaRef ds:uri="http://purl.org/dc/dcmitype/"/>
    <ds:schemaRef ds:uri="http://schemas.microsoft.com/office/2006/metadata/properties"/>
    <ds:schemaRef ds:uri="63a6e35b-1a0d-4b26-8059-9d7fbfec19c3"/>
    <ds:schemaRef ds:uri="http://purl.org/dc/term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4A79ED9B-55F4-43D7-A52C-74C6C8A7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2024-10-23T02:19:00Z</dcterms:created>
  <dcterms:modified xsi:type="dcterms:W3CDTF">2024-10-23T02:30:00Z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66347b1c-cbba-4759-b5ed-2f596733b1c7</vt:lpwstr>
  </property>
  <property fmtid="{D5CDD505-2E9C-101B-9397-08002B2CF9AE}" pid="4" name="MediaServiceImageTags">
    <vt:lpwstr/>
  </property>
</Properties>
</file>