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692173DD"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DF02B3">
        <w:rPr>
          <w:sz w:val="28"/>
          <w:szCs w:val="28"/>
        </w:rPr>
        <w:t>Mini-CEX</w:t>
      </w:r>
      <w:r w:rsidR="41ADD895" w:rsidRPr="00575A13">
        <w:rPr>
          <w:sz w:val="28"/>
          <w:szCs w:val="28"/>
        </w:rPr>
        <w:t xml:space="preserve"> | </w:t>
      </w:r>
      <w:r w:rsidR="00160D2E">
        <w:rPr>
          <w:sz w:val="28"/>
          <w:szCs w:val="28"/>
        </w:rPr>
        <w:t xml:space="preserve">Child </w:t>
      </w:r>
      <w:r w:rsidR="00F36AAC" w:rsidRPr="00F36AAC">
        <w:rPr>
          <w:sz w:val="28"/>
          <w:szCs w:val="28"/>
        </w:rPr>
        <w:t>Health</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2AAA9E92" w14:textId="7E92AEC2" w:rsidR="00292F11" w:rsidRPr="00474A77" w:rsidRDefault="00292F11" w:rsidP="00474A77">
      <w:pPr>
        <w:spacing w:before="240"/>
      </w:pPr>
      <w:r>
        <w:t xml:space="preserve">This form is for use by the assessor conducting a mini-CEX assessment. Assessors may elect to conduct a non-focussed or focussed mini-CEX which concentrates on a particular competency area or areas. </w:t>
      </w:r>
      <w:r w:rsidRPr="00474A77">
        <w:t>The assessment is based on three cases. All cases should be completed by the same assessor.</w:t>
      </w:r>
    </w:p>
    <w:p w14:paraId="4FACCAA3" w14:textId="77777777" w:rsidR="001F3181" w:rsidRDefault="0042501B" w:rsidP="006742C4">
      <w:pPr>
        <w:pStyle w:val="paragraph"/>
        <w:spacing w:before="0" w:beforeAutospacing="0" w:after="0" w:afterAutospacing="0"/>
        <w:textAlignment w:val="baseline"/>
        <w:rPr>
          <w:rStyle w:val="normaltextrun"/>
          <w:color w:val="008074" w:themeColor="accent3"/>
          <w:sz w:val="28"/>
          <w:szCs w:val="28"/>
        </w:rPr>
      </w:pPr>
      <w:r>
        <w:rPr>
          <w:rStyle w:val="normaltextrun"/>
          <w:color w:val="008074" w:themeColor="accent3"/>
          <w:sz w:val="28"/>
          <w:szCs w:val="28"/>
        </w:rPr>
        <w:t xml:space="preserve">Consultation </w:t>
      </w:r>
      <w:r w:rsidR="009F1C45">
        <w:rPr>
          <w:rStyle w:val="normaltextrun"/>
          <w:color w:val="008074" w:themeColor="accent3"/>
          <w:sz w:val="28"/>
          <w:szCs w:val="28"/>
        </w:rPr>
        <w:t>– Case 1</w:t>
      </w:r>
    </w:p>
    <w:p w14:paraId="5903EC52" w14:textId="77777777" w:rsidR="001F3181" w:rsidRDefault="001F3181" w:rsidP="006742C4">
      <w:pPr>
        <w:pStyle w:val="paragraph"/>
        <w:spacing w:before="0" w:beforeAutospacing="0" w:after="0" w:afterAutospacing="0"/>
        <w:textAlignment w:val="baseline"/>
        <w:rPr>
          <w:rStyle w:val="normaltextrun"/>
          <w:color w:val="008074" w:themeColor="accent3"/>
          <w:sz w:val="28"/>
          <w:szCs w:val="28"/>
        </w:rPr>
      </w:pP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1F3181" w:rsidRPr="00780B7C" w14:paraId="54045B54" w14:textId="77777777" w:rsidTr="00AD6BE4">
        <w:trPr>
          <w:trHeight w:val="463"/>
        </w:trPr>
        <w:tc>
          <w:tcPr>
            <w:tcW w:w="811" w:type="pct"/>
            <w:shd w:val="clear" w:color="auto" w:fill="auto"/>
          </w:tcPr>
          <w:p w14:paraId="068DF4E9" w14:textId="77777777" w:rsidR="001F3181" w:rsidRPr="00DB5921" w:rsidRDefault="001F3181" w:rsidP="00AD6BE4">
            <w:pPr>
              <w:pStyle w:val="RACGPTableBody"/>
              <w:rPr>
                <w:rFonts w:cs="Arial"/>
              </w:rPr>
            </w:pPr>
            <w:r w:rsidRPr="00DB5921">
              <w:rPr>
                <w:rFonts w:cs="Arial"/>
              </w:rPr>
              <w:t>Patient information</w:t>
            </w:r>
          </w:p>
        </w:tc>
        <w:tc>
          <w:tcPr>
            <w:tcW w:w="2001" w:type="pct"/>
            <w:gridSpan w:val="4"/>
            <w:vAlign w:val="center"/>
          </w:tcPr>
          <w:p w14:paraId="0EF9506F" w14:textId="77777777" w:rsidR="001F3181" w:rsidRPr="00DB5921" w:rsidRDefault="001F3181" w:rsidP="00AD6BE4">
            <w:pPr>
              <w:pStyle w:val="RACGPTableBody"/>
              <w:rPr>
                <w:rFonts w:cs="Arial"/>
              </w:rPr>
            </w:pPr>
            <w:r w:rsidRPr="00DB5921">
              <w:rPr>
                <w:rFonts w:cs="Arial"/>
              </w:rPr>
              <w:t xml:space="preserve">Age: </w:t>
            </w:r>
            <w:sdt>
              <w:sdtPr>
                <w:rPr>
                  <w:rFonts w:cs="Arial"/>
                </w:rPr>
                <w:id w:val="1654026355"/>
                <w:placeholder>
                  <w:docPart w:val="F11C9886613C492680D2A840FFD0A47E"/>
                </w:placeholder>
              </w:sdtPr>
              <w:sdtEndPr/>
              <w:sdtContent>
                <w:sdt>
                  <w:sdtPr>
                    <w:rPr>
                      <w:rFonts w:asciiTheme="majorHAnsi" w:hAnsiTheme="majorHAnsi" w:cstheme="majorHAnsi"/>
                      <w:color w:val="BFBFBF" w:themeColor="background1" w:themeShade="BF"/>
                    </w:rPr>
                    <w:id w:val="946894596"/>
                    <w:placeholder>
                      <w:docPart w:val="030AE1BEA41E4754B8EA245B65AEC725"/>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0D8F783C" w14:textId="77777777" w:rsidR="001F3181" w:rsidRPr="00DB5921" w:rsidRDefault="001F3181" w:rsidP="00AD6BE4">
            <w:pPr>
              <w:pStyle w:val="RACGPTableBody"/>
              <w:rPr>
                <w:rFonts w:cs="Arial"/>
              </w:rPr>
            </w:pPr>
            <w:r w:rsidRPr="00DB5921">
              <w:rPr>
                <w:rFonts w:cs="Arial"/>
              </w:rPr>
              <w:t xml:space="preserve">Sex: </w:t>
            </w:r>
            <w:sdt>
              <w:sdtPr>
                <w:rPr>
                  <w:rFonts w:cs="Arial"/>
                </w:rPr>
                <w:id w:val="597289357"/>
                <w:placeholder>
                  <w:docPart w:val="92344805C4994F3ABD269F049986BC40"/>
                </w:placeholder>
              </w:sdtPr>
              <w:sdtEndPr/>
              <w:sdtContent>
                <w:sdt>
                  <w:sdtPr>
                    <w:rPr>
                      <w:rFonts w:asciiTheme="majorHAnsi" w:hAnsiTheme="majorHAnsi" w:cstheme="majorHAnsi"/>
                      <w:color w:val="BFBFBF" w:themeColor="background1" w:themeShade="BF"/>
                    </w:rPr>
                    <w:id w:val="711153724"/>
                    <w:placeholder>
                      <w:docPart w:val="FC9E256C060F4D34BC01CE6CEBE047DF"/>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E4090C" w:rsidRPr="00780B7C" w14:paraId="35A6ED03" w14:textId="77777777" w:rsidTr="00E4090C">
        <w:trPr>
          <w:trHeight w:val="463"/>
        </w:trPr>
        <w:tc>
          <w:tcPr>
            <w:tcW w:w="811" w:type="pct"/>
            <w:shd w:val="clear" w:color="auto" w:fill="auto"/>
          </w:tcPr>
          <w:p w14:paraId="49A61CCA" w14:textId="4BE2F3A6" w:rsidR="00E4090C" w:rsidRPr="00DB5921" w:rsidRDefault="00E4090C" w:rsidP="00E4090C">
            <w:pPr>
              <w:pStyle w:val="RACGPTableBody"/>
              <w:rPr>
                <w:rFonts w:cs="Arial"/>
              </w:rPr>
            </w:pPr>
            <w:r w:rsidRPr="00D01016">
              <w:t>Patient’s problem(s)</w:t>
            </w:r>
          </w:p>
        </w:tc>
        <w:sdt>
          <w:sdtPr>
            <w:id w:val="-454947813"/>
            <w:placeholder>
              <w:docPart w:val="186DA5C9790B421CBD9500E445DECB3B"/>
            </w:placeholder>
          </w:sdtPr>
          <w:sdtEndPr/>
          <w:sdtContent>
            <w:sdt>
              <w:sdtPr>
                <w:id w:val="-973052376"/>
                <w:placeholder>
                  <w:docPart w:val="FA6E8505853E455F9617EC1590D4A622"/>
                </w:placeholder>
                <w:showingPlcHdr/>
              </w:sdtPr>
              <w:sdtEndPr>
                <w:rPr>
                  <w:color w:val="BFBFBF" w:themeColor="background1" w:themeShade="BF"/>
                </w:rPr>
              </w:sdtEndPr>
              <w:sdtContent>
                <w:tc>
                  <w:tcPr>
                    <w:tcW w:w="4189" w:type="pct"/>
                    <w:gridSpan w:val="8"/>
                  </w:tcPr>
                  <w:p w14:paraId="38A88FF1" w14:textId="5A678F27" w:rsidR="00E4090C" w:rsidRPr="00DB5921" w:rsidRDefault="00E4090C" w:rsidP="00E4090C">
                    <w:pPr>
                      <w:pStyle w:val="RACGPTableBody"/>
                      <w:rPr>
                        <w:rFonts w:cs="Arial"/>
                      </w:rPr>
                    </w:pPr>
                    <w:r w:rsidRPr="00FC1EA4">
                      <w:rPr>
                        <w:color w:val="BFBFBF" w:themeColor="background1" w:themeShade="BF"/>
                      </w:rPr>
                      <w:t>Click or tap here to enter text.</w:t>
                    </w:r>
                  </w:p>
                </w:tc>
              </w:sdtContent>
            </w:sdt>
          </w:sdtContent>
        </w:sdt>
      </w:tr>
      <w:tr w:rsidR="00E4090C" w:rsidRPr="00780B7C" w14:paraId="3C1AE7EB" w14:textId="77777777" w:rsidTr="00DA2DFC">
        <w:trPr>
          <w:trHeight w:val="149"/>
        </w:trPr>
        <w:tc>
          <w:tcPr>
            <w:tcW w:w="811" w:type="pct"/>
            <w:shd w:val="clear" w:color="auto" w:fill="auto"/>
          </w:tcPr>
          <w:p w14:paraId="5C655840" w14:textId="5606B508" w:rsidR="00E4090C" w:rsidRPr="00DB5921" w:rsidRDefault="00E4090C" w:rsidP="00E4090C">
            <w:pPr>
              <w:pStyle w:val="RACGPTableBody"/>
              <w:rPr>
                <w:rFonts w:cs="Arial"/>
              </w:rPr>
            </w:pPr>
            <w:r w:rsidRPr="00D01016">
              <w:t>Consultation type</w:t>
            </w:r>
          </w:p>
        </w:tc>
        <w:tc>
          <w:tcPr>
            <w:tcW w:w="4189" w:type="pct"/>
            <w:gridSpan w:val="8"/>
          </w:tcPr>
          <w:p w14:paraId="515B716B" w14:textId="6B1D3282" w:rsidR="00E4090C" w:rsidRPr="00DB5921" w:rsidRDefault="00E4090C" w:rsidP="00E4090C">
            <w:pPr>
              <w:pStyle w:val="RACGPTableBody"/>
              <w:rPr>
                <w:rFonts w:cs="Arial"/>
              </w:rPr>
            </w:pPr>
            <w:r w:rsidRPr="00D01016">
              <w:t xml:space="preserve">New to the </w:t>
            </w:r>
            <w:r>
              <w:t>registrar</w:t>
            </w:r>
            <w:r w:rsidRPr="00D01016">
              <w:t xml:space="preserve"> </w:t>
            </w:r>
            <w:sdt>
              <w:sdtPr>
                <w:id w:val="-288351908"/>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537921411"/>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56172D" w:rsidRPr="00780B7C" w14:paraId="3749DA81" w14:textId="77777777" w:rsidTr="00DA2DFC">
        <w:trPr>
          <w:trHeight w:val="149"/>
        </w:trPr>
        <w:tc>
          <w:tcPr>
            <w:tcW w:w="811" w:type="pct"/>
            <w:shd w:val="clear" w:color="auto" w:fill="auto"/>
          </w:tcPr>
          <w:p w14:paraId="2CB0D751" w14:textId="522784BA" w:rsidR="0056172D" w:rsidRPr="00D01016" w:rsidRDefault="0056172D" w:rsidP="00E4090C">
            <w:pPr>
              <w:pStyle w:val="RACGPTableBody"/>
            </w:pPr>
            <w:r w:rsidRPr="00113E26">
              <w:t>Case complexity</w:t>
            </w:r>
          </w:p>
        </w:tc>
        <w:tc>
          <w:tcPr>
            <w:tcW w:w="4189" w:type="pct"/>
            <w:gridSpan w:val="8"/>
          </w:tcPr>
          <w:p w14:paraId="17411831" w14:textId="7052D1AE" w:rsidR="0056172D" w:rsidRPr="00D01016" w:rsidRDefault="0056172D" w:rsidP="00E4090C">
            <w:pPr>
              <w:pStyle w:val="RACGPTableBody"/>
            </w:pPr>
            <w:r w:rsidRPr="00113E26">
              <w:t xml:space="preserve">High </w:t>
            </w:r>
            <w:sdt>
              <w:sdtPr>
                <w:id w:val="-185521143"/>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1204244416"/>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Low </w:t>
            </w:r>
            <w:sdt>
              <w:sdtPr>
                <w:id w:val="-286204257"/>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E4090C" w:rsidRPr="0066756B" w14:paraId="743709ED" w14:textId="77777777" w:rsidTr="00AD6BE4">
        <w:trPr>
          <w:trHeight w:val="488"/>
        </w:trPr>
        <w:tc>
          <w:tcPr>
            <w:tcW w:w="5000" w:type="pct"/>
            <w:gridSpan w:val="9"/>
            <w:shd w:val="clear" w:color="auto" w:fill="F2F2F2" w:themeFill="background1" w:themeFillShade="F2"/>
          </w:tcPr>
          <w:p w14:paraId="38F97A5E" w14:textId="77777777" w:rsidR="00E4090C" w:rsidRPr="00E60EE0" w:rsidRDefault="00E4090C" w:rsidP="00E4090C">
            <w:pPr>
              <w:pStyle w:val="RACGPTablesubhead"/>
              <w:rPr>
                <w:color w:val="auto"/>
              </w:rPr>
            </w:pPr>
            <w:r w:rsidRPr="00E60EE0">
              <w:rPr>
                <w:color w:val="auto"/>
              </w:rPr>
              <w:t>Rating</w:t>
            </w:r>
          </w:p>
          <w:p w14:paraId="55D828D0" w14:textId="77777777" w:rsidR="00E4090C" w:rsidRPr="001A01A9" w:rsidRDefault="00E4090C" w:rsidP="00E4090C">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60A28409" w14:textId="77777777" w:rsidR="00E4090C" w:rsidRPr="001A01A9" w:rsidRDefault="00E4090C" w:rsidP="00E4090C">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55B02A41" w14:textId="77777777" w:rsidR="00E4090C" w:rsidRDefault="00E4090C" w:rsidP="00E4090C">
            <w:pPr>
              <w:pStyle w:val="RACGPTableBody"/>
              <w:rPr>
                <w:rFonts w:eastAsia="Calibri"/>
                <w:bCs/>
              </w:rPr>
            </w:pPr>
            <w:r w:rsidRPr="001A01A9">
              <w:rPr>
                <w:rFonts w:eastAsia="Calibri"/>
                <w:bCs/>
              </w:rPr>
              <w:t>The expected standard is set at the level of Fellowship.</w:t>
            </w:r>
          </w:p>
          <w:p w14:paraId="6251E969" w14:textId="48697364" w:rsidR="00E4090C" w:rsidRPr="001A2E12" w:rsidRDefault="00E4090C" w:rsidP="00E4090C">
            <w:pPr>
              <w:pStyle w:val="RACGPTableBody"/>
              <w:rPr>
                <w:rFonts w:eastAsia="Calibri"/>
                <w:bCs/>
              </w:rPr>
            </w:pPr>
            <w:r w:rsidRPr="001A2E12">
              <w:rPr>
                <w:rFonts w:eastAsia="Calibri"/>
                <w:bCs/>
              </w:rPr>
              <w:t xml:space="preserve">To assist you in completing this assessment, performance criteria for each competency are listed </w:t>
            </w:r>
            <w:r w:rsidR="0056172D">
              <w:rPr>
                <w:rFonts w:eastAsia="Calibri"/>
                <w:bCs/>
              </w:rPr>
              <w:t>in the attached Appendix.</w:t>
            </w:r>
          </w:p>
          <w:p w14:paraId="56D99507" w14:textId="17E4FD51" w:rsidR="00E4090C" w:rsidRPr="00DB5921" w:rsidRDefault="00E4090C" w:rsidP="00E4090C">
            <w:pPr>
              <w:pStyle w:val="RACGPTableBody"/>
              <w:rPr>
                <w:rFonts w:eastAsia="Calibri" w:cs="Arial"/>
              </w:rPr>
            </w:pPr>
            <w:r>
              <w:rPr>
                <w:rFonts w:eastAsia="Calibri"/>
              </w:rPr>
              <w:t>Criteria</w:t>
            </w:r>
            <w:r w:rsidRPr="7EC9831C">
              <w:rPr>
                <w:rFonts w:eastAsia="Calibri"/>
              </w:rPr>
              <w:t xml:space="preserve"> with a number in front represent learning outcomes and performance criteria from the </w:t>
            </w:r>
            <w:hyperlink r:id="rId12" w:history="1">
              <w:r w:rsidRPr="00F97A35">
                <w:rPr>
                  <w:rStyle w:val="Hyperlink"/>
                  <w:rFonts w:eastAsia="Calibri"/>
                  <w:bCs/>
                </w:rPr>
                <w:t>Child Health ARST Curriculum</w:t>
              </w:r>
            </w:hyperlink>
            <w:r>
              <w:rPr>
                <w:rStyle w:val="Hyperlink"/>
                <w:rFonts w:eastAsia="Calibri"/>
                <w:bCs/>
              </w:rPr>
              <w:t>.</w:t>
            </w:r>
            <w:r>
              <w:rPr>
                <w:rStyle w:val="Hyperlink"/>
              </w:rPr>
              <w:t xml:space="preserve"> </w:t>
            </w:r>
            <w:r>
              <w:t>Criteria</w:t>
            </w:r>
            <w:r w:rsidRPr="001D0E5F">
              <w:t xml:space="preserve"> without a number represent clinical competencies assessed at Fellowship examinations and contained within the </w:t>
            </w:r>
            <w:hyperlink r:id="rId13" w:history="1">
              <w:r w:rsidRPr="005813A0">
                <w:rPr>
                  <w:rStyle w:val="Hyperlink"/>
                  <w:rFonts w:eastAsia="Calibri"/>
                  <w:bCs/>
                </w:rPr>
                <w:t>Clinical Competency Rubric</w:t>
              </w:r>
            </w:hyperlink>
          </w:p>
        </w:tc>
      </w:tr>
      <w:tr w:rsidR="00E4090C" w14:paraId="052A3646" w14:textId="77777777" w:rsidTr="00AD6BE4">
        <w:trPr>
          <w:trHeight w:val="157"/>
        </w:trPr>
        <w:tc>
          <w:tcPr>
            <w:tcW w:w="1489" w:type="pct"/>
            <w:gridSpan w:val="2"/>
            <w:shd w:val="clear" w:color="auto" w:fill="auto"/>
          </w:tcPr>
          <w:p w14:paraId="7E84C7DF" w14:textId="77777777" w:rsidR="00E4090C" w:rsidRPr="00D01016" w:rsidRDefault="00E4090C" w:rsidP="00E4090C">
            <w:pPr>
              <w:pStyle w:val="RACGPTableBody"/>
              <w:rPr>
                <w:rFonts w:eastAsia="Calibri"/>
                <w:b/>
              </w:rPr>
            </w:pPr>
          </w:p>
        </w:tc>
        <w:tc>
          <w:tcPr>
            <w:tcW w:w="1217" w:type="pct"/>
            <w:gridSpan w:val="2"/>
          </w:tcPr>
          <w:p w14:paraId="46F4C31A" w14:textId="77777777" w:rsidR="00E4090C" w:rsidRPr="006B2F17" w:rsidRDefault="00E4090C" w:rsidP="00E4090C">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ED977C" w14:textId="77777777" w:rsidR="00E4090C" w:rsidRPr="006B2F17" w:rsidRDefault="00E4090C" w:rsidP="00E4090C">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3D93E1F" w14:textId="77777777" w:rsidR="00E4090C" w:rsidRPr="006B2F17" w:rsidRDefault="00E4090C" w:rsidP="00E4090C">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0310F71" w14:textId="77777777" w:rsidR="00E4090C" w:rsidRPr="006B2F17" w:rsidRDefault="00E4090C" w:rsidP="00E4090C">
            <w:pPr>
              <w:spacing w:before="20" w:after="20"/>
              <w:jc w:val="center"/>
            </w:pPr>
            <w:r w:rsidRPr="773445DA">
              <w:rPr>
                <w:rFonts w:eastAsia="Arial" w:cs="Arial"/>
                <w:b/>
                <w:bCs/>
                <w:color w:val="191919"/>
                <w:szCs w:val="18"/>
              </w:rPr>
              <w:t>At Fellowship standard</w:t>
            </w:r>
          </w:p>
        </w:tc>
      </w:tr>
      <w:tr w:rsidR="00E4090C" w:rsidRPr="00D01016" w14:paraId="1B2F7BFB" w14:textId="77777777" w:rsidTr="00AD6BE4">
        <w:trPr>
          <w:trHeight w:val="842"/>
        </w:trPr>
        <w:tc>
          <w:tcPr>
            <w:tcW w:w="1489" w:type="pct"/>
            <w:gridSpan w:val="2"/>
            <w:shd w:val="clear" w:color="auto" w:fill="auto"/>
          </w:tcPr>
          <w:p w14:paraId="3F70D533" w14:textId="77777777" w:rsidR="00E4090C" w:rsidRPr="006742C4" w:rsidRDefault="00E4090C" w:rsidP="00E4090C">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66AFE116" w14:textId="77777777" w:rsidR="00E4090C" w:rsidRPr="007B267B" w:rsidRDefault="00E4090C" w:rsidP="00E4090C">
            <w:pPr>
              <w:pStyle w:val="RACGPTableBody"/>
              <w:jc w:val="center"/>
              <w:rPr>
                <w:rFonts w:eastAsia="Calibri"/>
              </w:rPr>
            </w:pPr>
            <w:r w:rsidRPr="00DF016D">
              <w:rPr>
                <w:rFonts w:eastAsia="Calibri"/>
              </w:rPr>
              <w:t>Not the focus of this assessment</w:t>
            </w:r>
          </w:p>
        </w:tc>
        <w:tc>
          <w:tcPr>
            <w:tcW w:w="624" w:type="pct"/>
          </w:tcPr>
          <w:p w14:paraId="045B07DA" w14:textId="77777777" w:rsidR="00E4090C" w:rsidRPr="00F10B15" w:rsidRDefault="00E4090C" w:rsidP="00E4090C">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348D72A" w14:textId="77777777" w:rsidR="00E4090C" w:rsidRPr="00D01016" w:rsidRDefault="00E4090C" w:rsidP="00E4090C">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C733D1A" w14:textId="77777777" w:rsidR="00E4090C" w:rsidRPr="005E2821" w:rsidRDefault="00E4090C" w:rsidP="00E4090C">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BFBD5ED" w14:textId="77777777" w:rsidR="00E4090C" w:rsidRPr="005E2821" w:rsidRDefault="00E4090C" w:rsidP="00E4090C">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74AC9E0" w14:textId="77777777" w:rsidR="00E4090C" w:rsidRPr="00D01016" w:rsidRDefault="00E4090C" w:rsidP="00E4090C">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E4090C" w:rsidRPr="00D01016" w14:paraId="5AC4A677" w14:textId="77777777" w:rsidTr="00AD6BE4">
        <w:trPr>
          <w:trHeight w:val="287"/>
        </w:trPr>
        <w:tc>
          <w:tcPr>
            <w:tcW w:w="1489" w:type="pct"/>
            <w:gridSpan w:val="2"/>
            <w:tcBorders>
              <w:bottom w:val="single" w:sz="4" w:space="0" w:color="auto"/>
            </w:tcBorders>
            <w:shd w:val="clear" w:color="auto" w:fill="auto"/>
          </w:tcPr>
          <w:p w14:paraId="07B40B5A" w14:textId="77777777" w:rsidR="00E4090C" w:rsidRPr="006742C4" w:rsidRDefault="00E4090C" w:rsidP="00E4090C">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212433E5" w14:textId="77777777" w:rsidR="00E4090C" w:rsidRPr="006742C4" w:rsidRDefault="00E4090C" w:rsidP="00E4090C">
            <w:pPr>
              <w:pStyle w:val="RACGPTableBody"/>
              <w:rPr>
                <w:rFonts w:asciiTheme="minorHAnsi" w:eastAsia="Calibri" w:hAnsiTheme="minorHAnsi" w:cstheme="minorHAnsi"/>
                <w:b/>
                <w:szCs w:val="18"/>
              </w:rPr>
            </w:pPr>
          </w:p>
        </w:tc>
        <w:sdt>
          <w:sdtPr>
            <w:rPr>
              <w:rFonts w:eastAsia="Calibri"/>
              <w:bCs/>
            </w:rPr>
            <w:id w:val="1168678535"/>
            <w14:checkbox>
              <w14:checked w14:val="0"/>
              <w14:checkedState w14:val="2612" w14:font="MS Gothic"/>
              <w14:uncheckedState w14:val="2610" w14:font="MS Gothic"/>
            </w14:checkbox>
          </w:sdtPr>
          <w:sdtEndPr/>
          <w:sdtContent>
            <w:tc>
              <w:tcPr>
                <w:tcW w:w="593" w:type="pct"/>
                <w:tcBorders>
                  <w:bottom w:val="single" w:sz="4" w:space="0" w:color="auto"/>
                </w:tcBorders>
              </w:tcPr>
              <w:p w14:paraId="04E79483"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92726212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43392188" w14:textId="77777777" w:rsidR="00E4090C" w:rsidRPr="007B267B" w:rsidRDefault="00E4090C" w:rsidP="00E4090C">
                <w:pPr>
                  <w:pStyle w:val="RACGPTableBody"/>
                  <w:jc w:val="center"/>
                  <w:rPr>
                    <w:rFonts w:eastAsia="Calibri"/>
                  </w:rPr>
                </w:pPr>
                <w:r>
                  <w:rPr>
                    <w:rFonts w:ascii="MS Gothic" w:eastAsia="MS Gothic" w:hAnsi="MS Gothic" w:hint="eastAsia"/>
                    <w:bCs/>
                  </w:rPr>
                  <w:t>☐</w:t>
                </w:r>
              </w:p>
            </w:tc>
          </w:sdtContent>
        </w:sdt>
        <w:sdt>
          <w:sdtPr>
            <w:rPr>
              <w:rFonts w:eastAsia="Calibri"/>
              <w:bCs/>
            </w:rPr>
            <w:id w:val="-23785858"/>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1C8443D" w14:textId="77777777" w:rsidR="00E4090C" w:rsidRPr="773445DA" w:rsidRDefault="00E4090C" w:rsidP="00E4090C">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345752909"/>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AEE85DD" w14:textId="77777777" w:rsidR="00E4090C" w:rsidRPr="773445DA" w:rsidRDefault="00E4090C" w:rsidP="00E4090C">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327827199"/>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B9267D9" w14:textId="77777777" w:rsidR="00E4090C" w:rsidRPr="773445DA" w:rsidRDefault="00E4090C" w:rsidP="00E4090C">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171334672"/>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AA6C447" w14:textId="77777777" w:rsidR="00E4090C" w:rsidRPr="773445DA" w:rsidRDefault="00E4090C" w:rsidP="00E4090C">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E4090C" w14:paraId="2ADF6B6F" w14:textId="77777777" w:rsidTr="00AD6BE4">
        <w:trPr>
          <w:trHeight w:val="488"/>
        </w:trPr>
        <w:tc>
          <w:tcPr>
            <w:tcW w:w="1489" w:type="pct"/>
            <w:gridSpan w:val="2"/>
            <w:tcBorders>
              <w:bottom w:val="single" w:sz="4" w:space="0" w:color="auto"/>
            </w:tcBorders>
            <w:shd w:val="clear" w:color="auto" w:fill="auto"/>
          </w:tcPr>
          <w:p w14:paraId="453318CB" w14:textId="77777777" w:rsidR="00E4090C" w:rsidRPr="006742C4" w:rsidRDefault="00E4090C" w:rsidP="00E4090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711153892"/>
            <w14:checkbox>
              <w14:checked w14:val="0"/>
              <w14:checkedState w14:val="2612" w14:font="MS Gothic"/>
              <w14:uncheckedState w14:val="2610" w14:font="MS Gothic"/>
            </w14:checkbox>
          </w:sdtPr>
          <w:sdtEndPr/>
          <w:sdtContent>
            <w:tc>
              <w:tcPr>
                <w:tcW w:w="593" w:type="pct"/>
                <w:tcBorders>
                  <w:bottom w:val="single" w:sz="4" w:space="0" w:color="auto"/>
                </w:tcBorders>
              </w:tcPr>
              <w:p w14:paraId="544AFD5C"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08804665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5BE6958D"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59840701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80427FA"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800577082"/>
            <w14:checkbox>
              <w14:checked w14:val="0"/>
              <w14:checkedState w14:val="2612" w14:font="MS Gothic"/>
              <w14:uncheckedState w14:val="2610" w14:font="MS Gothic"/>
            </w14:checkbox>
          </w:sdtPr>
          <w:sdtEndPr/>
          <w:sdtContent>
            <w:tc>
              <w:tcPr>
                <w:tcW w:w="507" w:type="pct"/>
                <w:tcBorders>
                  <w:bottom w:val="single" w:sz="4" w:space="0" w:color="auto"/>
                </w:tcBorders>
              </w:tcPr>
              <w:p w14:paraId="127E6EED"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66926181"/>
            <w14:checkbox>
              <w14:checked w14:val="0"/>
              <w14:checkedState w14:val="2612" w14:font="MS Gothic"/>
              <w14:uncheckedState w14:val="2610" w14:font="MS Gothic"/>
            </w14:checkbox>
          </w:sdtPr>
          <w:sdtEndPr/>
          <w:sdtContent>
            <w:tc>
              <w:tcPr>
                <w:tcW w:w="501" w:type="pct"/>
                <w:tcBorders>
                  <w:bottom w:val="single" w:sz="4" w:space="0" w:color="auto"/>
                </w:tcBorders>
              </w:tcPr>
              <w:p w14:paraId="17722A0E"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864628038"/>
            <w14:checkbox>
              <w14:checked w14:val="0"/>
              <w14:checkedState w14:val="2612" w14:font="MS Gothic"/>
              <w14:uncheckedState w14:val="2610" w14:font="MS Gothic"/>
            </w14:checkbox>
          </w:sdtPr>
          <w:sdtEndPr/>
          <w:sdtContent>
            <w:tc>
              <w:tcPr>
                <w:tcW w:w="644" w:type="pct"/>
                <w:tcBorders>
                  <w:bottom w:val="single" w:sz="4" w:space="0" w:color="auto"/>
                </w:tcBorders>
              </w:tcPr>
              <w:p w14:paraId="11C41828"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tr>
      <w:tr w:rsidR="00E4090C" w:rsidRPr="00D50875" w14:paraId="42743823" w14:textId="77777777" w:rsidTr="00AD6BE4">
        <w:trPr>
          <w:trHeight w:val="397"/>
        </w:trPr>
        <w:tc>
          <w:tcPr>
            <w:tcW w:w="1489" w:type="pct"/>
            <w:gridSpan w:val="2"/>
            <w:tcBorders>
              <w:bottom w:val="single" w:sz="4" w:space="0" w:color="auto"/>
            </w:tcBorders>
            <w:shd w:val="clear" w:color="auto" w:fill="auto"/>
          </w:tcPr>
          <w:p w14:paraId="58293DF1" w14:textId="77777777" w:rsidR="00E4090C" w:rsidRPr="006742C4" w:rsidRDefault="00E4090C" w:rsidP="00E4090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905725374"/>
            <w14:checkbox>
              <w14:checked w14:val="0"/>
              <w14:checkedState w14:val="2612" w14:font="MS Gothic"/>
              <w14:uncheckedState w14:val="2610" w14:font="MS Gothic"/>
            </w14:checkbox>
          </w:sdtPr>
          <w:sdtEndPr/>
          <w:sdtContent>
            <w:tc>
              <w:tcPr>
                <w:tcW w:w="593" w:type="pct"/>
                <w:tcBorders>
                  <w:bottom w:val="single" w:sz="4" w:space="0" w:color="auto"/>
                </w:tcBorders>
              </w:tcPr>
              <w:p w14:paraId="413A1E5E"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77608148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DABD17D"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752348791"/>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390A457"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219175870"/>
            <w14:checkbox>
              <w14:checked w14:val="0"/>
              <w14:checkedState w14:val="2612" w14:font="MS Gothic"/>
              <w14:uncheckedState w14:val="2610" w14:font="MS Gothic"/>
            </w14:checkbox>
          </w:sdtPr>
          <w:sdtEndPr/>
          <w:sdtContent>
            <w:tc>
              <w:tcPr>
                <w:tcW w:w="507" w:type="pct"/>
                <w:tcBorders>
                  <w:bottom w:val="single" w:sz="4" w:space="0" w:color="auto"/>
                </w:tcBorders>
              </w:tcPr>
              <w:p w14:paraId="0EFD883B"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41385737"/>
            <w14:checkbox>
              <w14:checked w14:val="0"/>
              <w14:checkedState w14:val="2612" w14:font="MS Gothic"/>
              <w14:uncheckedState w14:val="2610" w14:font="MS Gothic"/>
            </w14:checkbox>
          </w:sdtPr>
          <w:sdtEndPr/>
          <w:sdtContent>
            <w:tc>
              <w:tcPr>
                <w:tcW w:w="501" w:type="pct"/>
                <w:tcBorders>
                  <w:bottom w:val="single" w:sz="4" w:space="0" w:color="auto"/>
                </w:tcBorders>
              </w:tcPr>
              <w:p w14:paraId="2F600531"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223611965"/>
            <w14:checkbox>
              <w14:checked w14:val="0"/>
              <w14:checkedState w14:val="2612" w14:font="MS Gothic"/>
              <w14:uncheckedState w14:val="2610" w14:font="MS Gothic"/>
            </w14:checkbox>
          </w:sdtPr>
          <w:sdtEndPr/>
          <w:sdtContent>
            <w:tc>
              <w:tcPr>
                <w:tcW w:w="644" w:type="pct"/>
                <w:tcBorders>
                  <w:bottom w:val="single" w:sz="4" w:space="0" w:color="auto"/>
                </w:tcBorders>
              </w:tcPr>
              <w:p w14:paraId="11B406C4"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tr>
      <w:tr w:rsidR="00E4090C" w:rsidRPr="00D50875" w14:paraId="421F3A1B" w14:textId="77777777" w:rsidTr="00AD6BE4">
        <w:trPr>
          <w:trHeight w:val="397"/>
        </w:trPr>
        <w:tc>
          <w:tcPr>
            <w:tcW w:w="1489" w:type="pct"/>
            <w:gridSpan w:val="2"/>
            <w:tcBorders>
              <w:bottom w:val="single" w:sz="4" w:space="0" w:color="auto"/>
            </w:tcBorders>
            <w:shd w:val="clear" w:color="auto" w:fill="auto"/>
          </w:tcPr>
          <w:p w14:paraId="7F9A739F" w14:textId="77777777" w:rsidR="00E4090C" w:rsidRPr="006742C4" w:rsidRDefault="00E4090C" w:rsidP="00E4090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365206076"/>
            <w14:checkbox>
              <w14:checked w14:val="0"/>
              <w14:checkedState w14:val="2612" w14:font="MS Gothic"/>
              <w14:uncheckedState w14:val="2610" w14:font="MS Gothic"/>
            </w14:checkbox>
          </w:sdtPr>
          <w:sdtEndPr/>
          <w:sdtContent>
            <w:tc>
              <w:tcPr>
                <w:tcW w:w="593" w:type="pct"/>
                <w:tcBorders>
                  <w:bottom w:val="single" w:sz="4" w:space="0" w:color="auto"/>
                </w:tcBorders>
              </w:tcPr>
              <w:p w14:paraId="6352A3F4"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019365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468B7F5" w14:textId="77777777" w:rsidR="00E4090C" w:rsidRPr="00F10B15"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6976521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066168E" w14:textId="77777777" w:rsidR="00E4090C" w:rsidRPr="00D50875"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67122489"/>
            <w14:checkbox>
              <w14:checked w14:val="0"/>
              <w14:checkedState w14:val="2612" w14:font="MS Gothic"/>
              <w14:uncheckedState w14:val="2610" w14:font="MS Gothic"/>
            </w14:checkbox>
          </w:sdtPr>
          <w:sdtEndPr/>
          <w:sdtContent>
            <w:tc>
              <w:tcPr>
                <w:tcW w:w="507" w:type="pct"/>
                <w:tcBorders>
                  <w:bottom w:val="single" w:sz="4" w:space="0" w:color="auto"/>
                </w:tcBorders>
              </w:tcPr>
              <w:p w14:paraId="177C3CCD" w14:textId="77777777" w:rsidR="00E4090C" w:rsidRPr="00D50875"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98494608"/>
            <w14:checkbox>
              <w14:checked w14:val="0"/>
              <w14:checkedState w14:val="2612" w14:font="MS Gothic"/>
              <w14:uncheckedState w14:val="2610" w14:font="MS Gothic"/>
            </w14:checkbox>
          </w:sdtPr>
          <w:sdtEndPr/>
          <w:sdtContent>
            <w:tc>
              <w:tcPr>
                <w:tcW w:w="501" w:type="pct"/>
                <w:tcBorders>
                  <w:bottom w:val="single" w:sz="4" w:space="0" w:color="auto"/>
                </w:tcBorders>
              </w:tcPr>
              <w:p w14:paraId="143537A7" w14:textId="77777777" w:rsidR="00E4090C" w:rsidRPr="00D50875"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630213414"/>
            <w14:checkbox>
              <w14:checked w14:val="0"/>
              <w14:checkedState w14:val="2612" w14:font="MS Gothic"/>
              <w14:uncheckedState w14:val="2610" w14:font="MS Gothic"/>
            </w14:checkbox>
          </w:sdtPr>
          <w:sdtEndPr/>
          <w:sdtContent>
            <w:tc>
              <w:tcPr>
                <w:tcW w:w="644" w:type="pct"/>
                <w:tcBorders>
                  <w:bottom w:val="single" w:sz="4" w:space="0" w:color="auto"/>
                </w:tcBorders>
              </w:tcPr>
              <w:p w14:paraId="58A4B777" w14:textId="77777777" w:rsidR="00E4090C" w:rsidRPr="00D50875"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tr>
      <w:tr w:rsidR="00E4090C" w:rsidRPr="00D50875" w14:paraId="7B0D827A" w14:textId="77777777" w:rsidTr="00AD6BE4">
        <w:trPr>
          <w:trHeight w:val="397"/>
        </w:trPr>
        <w:tc>
          <w:tcPr>
            <w:tcW w:w="1489" w:type="pct"/>
            <w:gridSpan w:val="2"/>
            <w:tcBorders>
              <w:bottom w:val="single" w:sz="4" w:space="0" w:color="auto"/>
            </w:tcBorders>
            <w:shd w:val="clear" w:color="auto" w:fill="auto"/>
          </w:tcPr>
          <w:p w14:paraId="4304EA89" w14:textId="77777777" w:rsidR="00E4090C" w:rsidRPr="006742C4" w:rsidRDefault="00E4090C" w:rsidP="00E4090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423022763"/>
            <w14:checkbox>
              <w14:checked w14:val="0"/>
              <w14:checkedState w14:val="2612" w14:font="MS Gothic"/>
              <w14:uncheckedState w14:val="2610" w14:font="MS Gothic"/>
            </w14:checkbox>
          </w:sdtPr>
          <w:sdtEndPr/>
          <w:sdtContent>
            <w:tc>
              <w:tcPr>
                <w:tcW w:w="593" w:type="pct"/>
                <w:tcBorders>
                  <w:bottom w:val="single" w:sz="4" w:space="0" w:color="auto"/>
                </w:tcBorders>
              </w:tcPr>
              <w:p w14:paraId="2EA6639C"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2213941"/>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0482958"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1266451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B66EE5C"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272403719"/>
            <w14:checkbox>
              <w14:checked w14:val="0"/>
              <w14:checkedState w14:val="2612" w14:font="MS Gothic"/>
              <w14:uncheckedState w14:val="2610" w14:font="MS Gothic"/>
            </w14:checkbox>
          </w:sdtPr>
          <w:sdtEndPr/>
          <w:sdtContent>
            <w:tc>
              <w:tcPr>
                <w:tcW w:w="507" w:type="pct"/>
                <w:tcBorders>
                  <w:bottom w:val="single" w:sz="4" w:space="0" w:color="auto"/>
                </w:tcBorders>
              </w:tcPr>
              <w:p w14:paraId="26D30DA6"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80268587"/>
            <w14:checkbox>
              <w14:checked w14:val="0"/>
              <w14:checkedState w14:val="2612" w14:font="MS Gothic"/>
              <w14:uncheckedState w14:val="2610" w14:font="MS Gothic"/>
            </w14:checkbox>
          </w:sdtPr>
          <w:sdtEndPr/>
          <w:sdtContent>
            <w:tc>
              <w:tcPr>
                <w:tcW w:w="501" w:type="pct"/>
                <w:tcBorders>
                  <w:bottom w:val="single" w:sz="4" w:space="0" w:color="auto"/>
                </w:tcBorders>
              </w:tcPr>
              <w:p w14:paraId="09BF6510"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375387982"/>
            <w14:checkbox>
              <w14:checked w14:val="0"/>
              <w14:checkedState w14:val="2612" w14:font="MS Gothic"/>
              <w14:uncheckedState w14:val="2610" w14:font="MS Gothic"/>
            </w14:checkbox>
          </w:sdtPr>
          <w:sdtEndPr/>
          <w:sdtContent>
            <w:tc>
              <w:tcPr>
                <w:tcW w:w="644" w:type="pct"/>
                <w:tcBorders>
                  <w:bottom w:val="single" w:sz="4" w:space="0" w:color="auto"/>
                </w:tcBorders>
              </w:tcPr>
              <w:p w14:paraId="0E94BC6E"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tr>
      <w:tr w:rsidR="00E4090C" w:rsidRPr="00D50875" w14:paraId="21049710" w14:textId="77777777" w:rsidTr="00AD6BE4">
        <w:trPr>
          <w:trHeight w:val="397"/>
        </w:trPr>
        <w:tc>
          <w:tcPr>
            <w:tcW w:w="1489" w:type="pct"/>
            <w:gridSpan w:val="2"/>
            <w:tcBorders>
              <w:bottom w:val="single" w:sz="4" w:space="0" w:color="auto"/>
            </w:tcBorders>
            <w:shd w:val="clear" w:color="auto" w:fill="auto"/>
          </w:tcPr>
          <w:p w14:paraId="50537D34" w14:textId="77777777" w:rsidR="00E4090C" w:rsidRPr="006742C4" w:rsidRDefault="00E4090C" w:rsidP="00E4090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Professionalism</w:t>
            </w:r>
          </w:p>
        </w:tc>
        <w:sdt>
          <w:sdtPr>
            <w:rPr>
              <w:rFonts w:eastAsia="Calibri"/>
              <w:bCs/>
            </w:rPr>
            <w:id w:val="1789700388"/>
            <w14:checkbox>
              <w14:checked w14:val="0"/>
              <w14:checkedState w14:val="2612" w14:font="MS Gothic"/>
              <w14:uncheckedState w14:val="2610" w14:font="MS Gothic"/>
            </w14:checkbox>
          </w:sdtPr>
          <w:sdtEndPr/>
          <w:sdtContent>
            <w:tc>
              <w:tcPr>
                <w:tcW w:w="593" w:type="pct"/>
                <w:tcBorders>
                  <w:bottom w:val="single" w:sz="4" w:space="0" w:color="auto"/>
                </w:tcBorders>
              </w:tcPr>
              <w:p w14:paraId="2DF70989"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6429332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93597D8"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0887850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180F39D3"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597269"/>
            <w14:checkbox>
              <w14:checked w14:val="0"/>
              <w14:checkedState w14:val="2612" w14:font="MS Gothic"/>
              <w14:uncheckedState w14:val="2610" w14:font="MS Gothic"/>
            </w14:checkbox>
          </w:sdtPr>
          <w:sdtEndPr/>
          <w:sdtContent>
            <w:tc>
              <w:tcPr>
                <w:tcW w:w="507" w:type="pct"/>
                <w:tcBorders>
                  <w:bottom w:val="single" w:sz="4" w:space="0" w:color="auto"/>
                </w:tcBorders>
              </w:tcPr>
              <w:p w14:paraId="1B2A0CFA"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63552519"/>
            <w14:checkbox>
              <w14:checked w14:val="0"/>
              <w14:checkedState w14:val="2612" w14:font="MS Gothic"/>
              <w14:uncheckedState w14:val="2610" w14:font="MS Gothic"/>
            </w14:checkbox>
          </w:sdtPr>
          <w:sdtEndPr/>
          <w:sdtContent>
            <w:tc>
              <w:tcPr>
                <w:tcW w:w="501" w:type="pct"/>
                <w:tcBorders>
                  <w:bottom w:val="single" w:sz="4" w:space="0" w:color="auto"/>
                </w:tcBorders>
              </w:tcPr>
              <w:p w14:paraId="37408493"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796254050"/>
            <w14:checkbox>
              <w14:checked w14:val="0"/>
              <w14:checkedState w14:val="2612" w14:font="MS Gothic"/>
              <w14:uncheckedState w14:val="2610" w14:font="MS Gothic"/>
            </w14:checkbox>
          </w:sdtPr>
          <w:sdtEndPr/>
          <w:sdtContent>
            <w:tc>
              <w:tcPr>
                <w:tcW w:w="644" w:type="pct"/>
                <w:tcBorders>
                  <w:bottom w:val="single" w:sz="4" w:space="0" w:color="auto"/>
                </w:tcBorders>
              </w:tcPr>
              <w:p w14:paraId="412AC642" w14:textId="77777777" w:rsidR="00E4090C" w:rsidRDefault="00E4090C" w:rsidP="00E4090C">
                <w:pPr>
                  <w:pStyle w:val="RACGPTableBody"/>
                  <w:jc w:val="center"/>
                  <w:rPr>
                    <w:rFonts w:eastAsia="Calibri"/>
                    <w:bCs/>
                  </w:rPr>
                </w:pPr>
                <w:r w:rsidRPr="00D50875">
                  <w:rPr>
                    <w:rFonts w:ascii="Segoe UI Symbol" w:eastAsia="Calibri" w:hAnsi="Segoe UI Symbol" w:cs="Segoe UI Symbol"/>
                    <w:bCs/>
                  </w:rPr>
                  <w:t>☐</w:t>
                </w:r>
              </w:p>
            </w:tc>
          </w:sdtContent>
        </w:sdt>
      </w:tr>
      <w:tr w:rsidR="00E4090C" w14:paraId="57B02546" w14:textId="77777777" w:rsidTr="00AD6BE4">
        <w:trPr>
          <w:trHeight w:val="397"/>
        </w:trPr>
        <w:tc>
          <w:tcPr>
            <w:tcW w:w="1489" w:type="pct"/>
            <w:gridSpan w:val="2"/>
            <w:tcBorders>
              <w:bottom w:val="single" w:sz="4" w:space="0" w:color="auto"/>
            </w:tcBorders>
            <w:shd w:val="clear" w:color="auto" w:fill="auto"/>
          </w:tcPr>
          <w:p w14:paraId="4824066C" w14:textId="77777777" w:rsidR="00E4090C" w:rsidRPr="006742C4" w:rsidRDefault="00E4090C" w:rsidP="00E4090C">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539402338"/>
            <w14:checkbox>
              <w14:checked w14:val="0"/>
              <w14:checkedState w14:val="2612" w14:font="MS Gothic"/>
              <w14:uncheckedState w14:val="2610" w14:font="MS Gothic"/>
            </w14:checkbox>
          </w:sdtPr>
          <w:sdtEndPr/>
          <w:sdtContent>
            <w:tc>
              <w:tcPr>
                <w:tcW w:w="593" w:type="pct"/>
                <w:tcBorders>
                  <w:bottom w:val="single" w:sz="4" w:space="0" w:color="auto"/>
                </w:tcBorders>
              </w:tcPr>
              <w:p w14:paraId="29172D42"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67723807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9301683"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39779199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4DCA21D"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57506627"/>
            <w14:checkbox>
              <w14:checked w14:val="0"/>
              <w14:checkedState w14:val="2612" w14:font="MS Gothic"/>
              <w14:uncheckedState w14:val="2610" w14:font="MS Gothic"/>
            </w14:checkbox>
          </w:sdtPr>
          <w:sdtEndPr/>
          <w:sdtContent>
            <w:tc>
              <w:tcPr>
                <w:tcW w:w="507" w:type="pct"/>
                <w:tcBorders>
                  <w:bottom w:val="single" w:sz="4" w:space="0" w:color="auto"/>
                </w:tcBorders>
              </w:tcPr>
              <w:p w14:paraId="5F441C8F"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730656999"/>
            <w14:checkbox>
              <w14:checked w14:val="0"/>
              <w14:checkedState w14:val="2612" w14:font="MS Gothic"/>
              <w14:uncheckedState w14:val="2610" w14:font="MS Gothic"/>
            </w14:checkbox>
          </w:sdtPr>
          <w:sdtEndPr/>
          <w:sdtContent>
            <w:tc>
              <w:tcPr>
                <w:tcW w:w="501" w:type="pct"/>
                <w:tcBorders>
                  <w:bottom w:val="single" w:sz="4" w:space="0" w:color="auto"/>
                </w:tcBorders>
              </w:tcPr>
              <w:p w14:paraId="5308749D"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776989013"/>
            <w14:checkbox>
              <w14:checked w14:val="0"/>
              <w14:checkedState w14:val="2612" w14:font="MS Gothic"/>
              <w14:uncheckedState w14:val="2610" w14:font="MS Gothic"/>
            </w14:checkbox>
          </w:sdtPr>
          <w:sdtEndPr/>
          <w:sdtContent>
            <w:tc>
              <w:tcPr>
                <w:tcW w:w="644" w:type="pct"/>
                <w:tcBorders>
                  <w:bottom w:val="single" w:sz="4" w:space="0" w:color="auto"/>
                </w:tcBorders>
              </w:tcPr>
              <w:p w14:paraId="066E7CA3"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tr>
      <w:tr w:rsidR="00E4090C" w14:paraId="15082C0A" w14:textId="77777777" w:rsidTr="00AD6BE4">
        <w:trPr>
          <w:trHeight w:val="397"/>
        </w:trPr>
        <w:tc>
          <w:tcPr>
            <w:tcW w:w="1489" w:type="pct"/>
            <w:gridSpan w:val="2"/>
            <w:tcBorders>
              <w:bottom w:val="single" w:sz="4" w:space="0" w:color="auto"/>
            </w:tcBorders>
            <w:shd w:val="clear" w:color="auto" w:fill="auto"/>
          </w:tcPr>
          <w:p w14:paraId="1E2387D0" w14:textId="77777777" w:rsidR="00E4090C" w:rsidRPr="00B70299" w:rsidRDefault="00E4090C" w:rsidP="00E4090C">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541DE95D" w14:textId="77777777" w:rsidR="00E4090C" w:rsidRDefault="00E4090C" w:rsidP="00E4090C">
            <w:pPr>
              <w:pStyle w:val="RACGPTableBody"/>
              <w:rPr>
                <w:rFonts w:asciiTheme="majorHAnsi" w:eastAsia="Calibri" w:hAnsiTheme="majorHAnsi" w:cstheme="majorHAnsi"/>
                <w:b/>
                <w:bCs/>
                <w:sz w:val="16"/>
                <w:szCs w:val="16"/>
              </w:rPr>
            </w:pPr>
            <w:r w:rsidRPr="00CA265F">
              <w:rPr>
                <w:rFonts w:asciiTheme="majorHAnsi" w:eastAsia="Calibri" w:hAnsiTheme="majorHAnsi" w:cstheme="majorHAnsi"/>
                <w:b/>
                <w:bCs/>
                <w:sz w:val="16"/>
                <w:szCs w:val="16"/>
              </w:rPr>
              <w:t>not applicable to this consultation</w:t>
            </w:r>
            <w:r>
              <w:rPr>
                <w:rFonts w:asciiTheme="majorHAnsi" w:eastAsia="Calibri" w:hAnsiTheme="majorHAnsi" w:cstheme="majorHAnsi"/>
                <w:b/>
                <w:bCs/>
                <w:sz w:val="16"/>
                <w:szCs w:val="16"/>
              </w:rPr>
              <w:t xml:space="preserve"> </w:t>
            </w:r>
            <w:sdt>
              <w:sdtPr>
                <w:rPr>
                  <w:rFonts w:eastAsia="Calibri"/>
                  <w:bCs/>
                </w:rPr>
                <w:id w:val="18148840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A8E7479" w14:textId="77777777" w:rsidR="00E4090C" w:rsidRDefault="00E4090C" w:rsidP="00E4090C">
            <w:pPr>
              <w:pStyle w:val="RACGPTableBody"/>
              <w:rPr>
                <w:rFonts w:asciiTheme="minorHAnsi" w:eastAsia="Calibri" w:hAnsiTheme="minorHAnsi" w:cstheme="minorHAnsi"/>
                <w:b/>
                <w:bCs/>
                <w:sz w:val="16"/>
                <w:szCs w:val="16"/>
              </w:rPr>
            </w:pPr>
            <w:r w:rsidRPr="001F3181">
              <w:rPr>
                <w:rFonts w:asciiTheme="minorHAnsi" w:eastAsia="Calibri" w:hAnsiTheme="minorHAnsi" w:cstheme="minorHAnsi"/>
                <w:b/>
                <w:bCs/>
                <w:sz w:val="16"/>
                <w:szCs w:val="16"/>
              </w:rPr>
              <w:t>If applicable, note procedure observed below:</w:t>
            </w:r>
            <w:r>
              <w:rPr>
                <w:rFonts w:asciiTheme="minorHAnsi" w:eastAsia="Calibri" w:hAnsiTheme="minorHAnsi" w:cstheme="minorHAnsi"/>
                <w:b/>
                <w:bCs/>
                <w:sz w:val="16"/>
                <w:szCs w:val="16"/>
              </w:rPr>
              <w:br/>
            </w:r>
          </w:p>
          <w:p w14:paraId="67FA5DAB" w14:textId="6616F7B5" w:rsidR="00E4090C" w:rsidRPr="009210A7" w:rsidRDefault="00E67C4C" w:rsidP="00E4090C">
            <w:pPr>
              <w:pStyle w:val="RACGPTableBody"/>
              <w:rPr>
                <w:rFonts w:asciiTheme="majorHAnsi" w:eastAsia="Calibri" w:hAnsiTheme="majorHAnsi" w:cstheme="majorHAnsi"/>
                <w:b/>
                <w:bCs/>
                <w:sz w:val="16"/>
                <w:szCs w:val="16"/>
              </w:rPr>
            </w:pPr>
            <w:sdt>
              <w:sdtPr>
                <w:rPr>
                  <w:rFonts w:asciiTheme="minorHAnsi" w:hAnsiTheme="minorHAnsi" w:cstheme="minorHAnsi"/>
                  <w:bCs/>
                  <w:szCs w:val="18"/>
                  <w:lang w:eastAsia="en-GB" w:bidi="en-GB"/>
                </w:rPr>
                <w:id w:val="1433020539"/>
                <w:placeholder>
                  <w:docPart w:val="D5D527C94C6646AB8F01F994700067BE"/>
                </w:placeholder>
                <w:text/>
              </w:sdtPr>
              <w:sdtEndPr/>
              <w:sdtContent>
                <w:r w:rsidR="00E4090C" w:rsidRPr="006742C4">
                  <w:rPr>
                    <w:rFonts w:asciiTheme="minorHAnsi" w:hAnsiTheme="minorHAnsi" w:cstheme="minorHAnsi"/>
                    <w:color w:val="BFBFBF" w:themeColor="background1" w:themeShade="BF"/>
                    <w:szCs w:val="18"/>
                  </w:rPr>
                  <w:t>Click or tap here to enter text.</w:t>
                </w:r>
              </w:sdtContent>
            </w:sdt>
          </w:p>
        </w:tc>
        <w:sdt>
          <w:sdtPr>
            <w:rPr>
              <w:rFonts w:eastAsia="Calibri"/>
              <w:bCs/>
            </w:rPr>
            <w:id w:val="-1589922912"/>
            <w14:checkbox>
              <w14:checked w14:val="0"/>
              <w14:checkedState w14:val="2612" w14:font="MS Gothic"/>
              <w14:uncheckedState w14:val="2610" w14:font="MS Gothic"/>
            </w14:checkbox>
          </w:sdtPr>
          <w:sdtEndPr/>
          <w:sdtContent>
            <w:tc>
              <w:tcPr>
                <w:tcW w:w="593" w:type="pct"/>
                <w:tcBorders>
                  <w:bottom w:val="single" w:sz="4" w:space="0" w:color="auto"/>
                </w:tcBorders>
              </w:tcPr>
              <w:p w14:paraId="0AE85EFD"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39262020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F90B8AD"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6324127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E097121"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34881182"/>
            <w14:checkbox>
              <w14:checked w14:val="0"/>
              <w14:checkedState w14:val="2612" w14:font="MS Gothic"/>
              <w14:uncheckedState w14:val="2610" w14:font="MS Gothic"/>
            </w14:checkbox>
          </w:sdtPr>
          <w:sdtEndPr/>
          <w:sdtContent>
            <w:tc>
              <w:tcPr>
                <w:tcW w:w="507" w:type="pct"/>
                <w:tcBorders>
                  <w:bottom w:val="single" w:sz="4" w:space="0" w:color="auto"/>
                </w:tcBorders>
              </w:tcPr>
              <w:p w14:paraId="0B45E63E"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982274596"/>
            <w14:checkbox>
              <w14:checked w14:val="0"/>
              <w14:checkedState w14:val="2612" w14:font="MS Gothic"/>
              <w14:uncheckedState w14:val="2610" w14:font="MS Gothic"/>
            </w14:checkbox>
          </w:sdtPr>
          <w:sdtEndPr/>
          <w:sdtContent>
            <w:tc>
              <w:tcPr>
                <w:tcW w:w="501" w:type="pct"/>
                <w:tcBorders>
                  <w:bottom w:val="single" w:sz="4" w:space="0" w:color="auto"/>
                </w:tcBorders>
              </w:tcPr>
              <w:p w14:paraId="139E978B"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288856558"/>
            <w14:checkbox>
              <w14:checked w14:val="0"/>
              <w14:checkedState w14:val="2612" w14:font="MS Gothic"/>
              <w14:uncheckedState w14:val="2610" w14:font="MS Gothic"/>
            </w14:checkbox>
          </w:sdtPr>
          <w:sdtEndPr/>
          <w:sdtContent>
            <w:tc>
              <w:tcPr>
                <w:tcW w:w="644" w:type="pct"/>
                <w:tcBorders>
                  <w:bottom w:val="single" w:sz="4" w:space="0" w:color="auto"/>
                </w:tcBorders>
              </w:tcPr>
              <w:p w14:paraId="462859C1"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tr>
      <w:tr w:rsidR="00E4090C" w14:paraId="1813E72A" w14:textId="77777777" w:rsidTr="00AD6BE4">
        <w:trPr>
          <w:trHeight w:val="397"/>
        </w:trPr>
        <w:tc>
          <w:tcPr>
            <w:tcW w:w="1489" w:type="pct"/>
            <w:gridSpan w:val="2"/>
            <w:tcBorders>
              <w:bottom w:val="single" w:sz="4" w:space="0" w:color="auto"/>
            </w:tcBorders>
            <w:shd w:val="clear" w:color="auto" w:fill="auto"/>
          </w:tcPr>
          <w:p w14:paraId="758E36D3" w14:textId="77777777" w:rsidR="00E4090C" w:rsidRPr="00B70299" w:rsidRDefault="00E4090C" w:rsidP="00E4090C">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6BDA2985" w14:textId="77777777" w:rsidR="00E4090C" w:rsidRPr="006742C4" w:rsidRDefault="00E4090C" w:rsidP="00E4090C">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0256405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745415432"/>
            <w14:checkbox>
              <w14:checked w14:val="0"/>
              <w14:checkedState w14:val="2612" w14:font="MS Gothic"/>
              <w14:uncheckedState w14:val="2610" w14:font="MS Gothic"/>
            </w14:checkbox>
          </w:sdtPr>
          <w:sdtEndPr/>
          <w:sdtContent>
            <w:tc>
              <w:tcPr>
                <w:tcW w:w="593" w:type="pct"/>
                <w:tcBorders>
                  <w:bottom w:val="single" w:sz="4" w:space="0" w:color="auto"/>
                </w:tcBorders>
              </w:tcPr>
              <w:p w14:paraId="2B77D0AC"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47125927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2E8D2BFB"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67110443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8DCF952"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58736723"/>
            <w14:checkbox>
              <w14:checked w14:val="0"/>
              <w14:checkedState w14:val="2612" w14:font="MS Gothic"/>
              <w14:uncheckedState w14:val="2610" w14:font="MS Gothic"/>
            </w14:checkbox>
          </w:sdtPr>
          <w:sdtEndPr/>
          <w:sdtContent>
            <w:tc>
              <w:tcPr>
                <w:tcW w:w="507" w:type="pct"/>
                <w:tcBorders>
                  <w:bottom w:val="single" w:sz="4" w:space="0" w:color="auto"/>
                </w:tcBorders>
              </w:tcPr>
              <w:p w14:paraId="5055C762"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55916653"/>
            <w14:checkbox>
              <w14:checked w14:val="0"/>
              <w14:checkedState w14:val="2612" w14:font="MS Gothic"/>
              <w14:uncheckedState w14:val="2610" w14:font="MS Gothic"/>
            </w14:checkbox>
          </w:sdtPr>
          <w:sdtEndPr/>
          <w:sdtContent>
            <w:tc>
              <w:tcPr>
                <w:tcW w:w="501" w:type="pct"/>
                <w:tcBorders>
                  <w:bottom w:val="single" w:sz="4" w:space="0" w:color="auto"/>
                </w:tcBorders>
              </w:tcPr>
              <w:p w14:paraId="05CED98A"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236289885"/>
            <w14:checkbox>
              <w14:checked w14:val="0"/>
              <w14:checkedState w14:val="2612" w14:font="MS Gothic"/>
              <w14:uncheckedState w14:val="2610" w14:font="MS Gothic"/>
            </w14:checkbox>
          </w:sdtPr>
          <w:sdtEndPr/>
          <w:sdtContent>
            <w:tc>
              <w:tcPr>
                <w:tcW w:w="644" w:type="pct"/>
                <w:tcBorders>
                  <w:bottom w:val="single" w:sz="4" w:space="0" w:color="auto"/>
                </w:tcBorders>
              </w:tcPr>
              <w:p w14:paraId="6B7C3BED"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tr>
      <w:tr w:rsidR="00E4090C" w14:paraId="42A65A34" w14:textId="77777777" w:rsidTr="00AD6BE4">
        <w:trPr>
          <w:trHeight w:val="397"/>
        </w:trPr>
        <w:tc>
          <w:tcPr>
            <w:tcW w:w="1489" w:type="pct"/>
            <w:gridSpan w:val="2"/>
            <w:tcBorders>
              <w:bottom w:val="single" w:sz="4" w:space="0" w:color="auto"/>
            </w:tcBorders>
            <w:shd w:val="clear" w:color="auto" w:fill="auto"/>
          </w:tcPr>
          <w:p w14:paraId="4E97F7AB" w14:textId="77777777" w:rsidR="00E4090C" w:rsidRDefault="00E4090C" w:rsidP="00E4090C">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37054AEA" w14:textId="77777777" w:rsidR="00E4090C" w:rsidRPr="006742C4" w:rsidRDefault="00E4090C" w:rsidP="00E4090C">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20648680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288354060"/>
            <w14:checkbox>
              <w14:checked w14:val="0"/>
              <w14:checkedState w14:val="2612" w14:font="MS Gothic"/>
              <w14:uncheckedState w14:val="2610" w14:font="MS Gothic"/>
            </w14:checkbox>
          </w:sdtPr>
          <w:sdtEndPr/>
          <w:sdtContent>
            <w:tc>
              <w:tcPr>
                <w:tcW w:w="593" w:type="pct"/>
                <w:tcBorders>
                  <w:bottom w:val="single" w:sz="4" w:space="0" w:color="auto"/>
                </w:tcBorders>
              </w:tcPr>
              <w:p w14:paraId="6117CD25"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74426459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925F1FC"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05906193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FC13FD0"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5498492"/>
            <w14:checkbox>
              <w14:checked w14:val="0"/>
              <w14:checkedState w14:val="2612" w14:font="MS Gothic"/>
              <w14:uncheckedState w14:val="2610" w14:font="MS Gothic"/>
            </w14:checkbox>
          </w:sdtPr>
          <w:sdtEndPr/>
          <w:sdtContent>
            <w:tc>
              <w:tcPr>
                <w:tcW w:w="507" w:type="pct"/>
                <w:tcBorders>
                  <w:bottom w:val="single" w:sz="4" w:space="0" w:color="auto"/>
                </w:tcBorders>
              </w:tcPr>
              <w:p w14:paraId="63BA04A6"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35287080"/>
            <w14:checkbox>
              <w14:checked w14:val="0"/>
              <w14:checkedState w14:val="2612" w14:font="MS Gothic"/>
              <w14:uncheckedState w14:val="2610" w14:font="MS Gothic"/>
            </w14:checkbox>
          </w:sdtPr>
          <w:sdtEndPr/>
          <w:sdtContent>
            <w:tc>
              <w:tcPr>
                <w:tcW w:w="501" w:type="pct"/>
                <w:tcBorders>
                  <w:bottom w:val="single" w:sz="4" w:space="0" w:color="auto"/>
                </w:tcBorders>
              </w:tcPr>
              <w:p w14:paraId="72513855" w14:textId="77777777" w:rsidR="00E4090C" w:rsidRDefault="00E4090C" w:rsidP="00E4090C">
                <w:pPr>
                  <w:pStyle w:val="RACGPTableBody"/>
                  <w:jc w:val="center"/>
                  <w:rPr>
                    <w:rFonts w:eastAsia="Calibri"/>
                    <w:bCs/>
                  </w:rPr>
                </w:pPr>
                <w:r>
                  <w:rPr>
                    <w:rFonts w:ascii="MS Gothic" w:eastAsia="MS Gothic" w:hAnsi="MS Gothic" w:hint="eastAsia"/>
                    <w:bCs/>
                  </w:rPr>
                  <w:t>☐</w:t>
                </w:r>
              </w:p>
            </w:tc>
          </w:sdtContent>
        </w:sdt>
        <w:sdt>
          <w:sdtPr>
            <w:rPr>
              <w:rFonts w:eastAsia="Calibri"/>
              <w:bCs/>
            </w:rPr>
            <w:id w:val="-1415768838"/>
            <w14:checkbox>
              <w14:checked w14:val="0"/>
              <w14:checkedState w14:val="2612" w14:font="MS Gothic"/>
              <w14:uncheckedState w14:val="2610" w14:font="MS Gothic"/>
            </w14:checkbox>
          </w:sdtPr>
          <w:sdtEndPr/>
          <w:sdtContent>
            <w:tc>
              <w:tcPr>
                <w:tcW w:w="644" w:type="pct"/>
                <w:tcBorders>
                  <w:bottom w:val="single" w:sz="4" w:space="0" w:color="auto"/>
                </w:tcBorders>
              </w:tcPr>
              <w:p w14:paraId="30EB0187" w14:textId="77777777" w:rsidR="00E4090C" w:rsidRDefault="00E4090C" w:rsidP="00E4090C">
                <w:pPr>
                  <w:pStyle w:val="RACGPTableBody"/>
                  <w:jc w:val="center"/>
                  <w:rPr>
                    <w:rFonts w:eastAsia="Calibri"/>
                    <w:bCs/>
                  </w:rPr>
                </w:pPr>
                <w:r w:rsidRPr="006F4949">
                  <w:rPr>
                    <w:rFonts w:ascii="Segoe UI Symbol" w:eastAsia="Calibri" w:hAnsi="Segoe UI Symbol" w:cs="Segoe UI Symbol"/>
                    <w:bCs/>
                  </w:rPr>
                  <w:t>☐</w:t>
                </w:r>
              </w:p>
            </w:tc>
          </w:sdtContent>
        </w:sdt>
      </w:tr>
      <w:tr w:rsidR="00E4090C" w:rsidRPr="001A01A9" w14:paraId="3BE93D18" w14:textId="77777777" w:rsidTr="00AD6BE4">
        <w:tc>
          <w:tcPr>
            <w:tcW w:w="5000" w:type="pct"/>
            <w:gridSpan w:val="9"/>
            <w:shd w:val="clear" w:color="auto" w:fill="auto"/>
          </w:tcPr>
          <w:p w14:paraId="02DF65A5" w14:textId="77777777" w:rsidR="00E4090C" w:rsidRPr="006742C4" w:rsidRDefault="00E4090C" w:rsidP="00E4090C">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4F4B1BDE" w14:textId="77777777" w:rsidR="00E4090C" w:rsidRPr="006742C4" w:rsidRDefault="00E4090C" w:rsidP="00E4090C">
            <w:pPr>
              <w:pStyle w:val="RACGPTableBody"/>
              <w:rPr>
                <w:rFonts w:asciiTheme="minorHAnsi" w:eastAsia="Calibri" w:hAnsiTheme="minorHAnsi" w:cstheme="minorHAnsi"/>
                <w:b/>
                <w:color w:val="auto"/>
                <w:szCs w:val="18"/>
              </w:rPr>
            </w:pPr>
          </w:p>
          <w:p w14:paraId="0F7904F2" w14:textId="77777777" w:rsidR="00E4090C" w:rsidRPr="006742C4" w:rsidRDefault="00E67C4C" w:rsidP="00E4090C">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45357953"/>
                <w:placeholder>
                  <w:docPart w:val="2125100D93B64A0AA0C11720FBBCA5A5"/>
                </w:placeholder>
                <w:text/>
              </w:sdtPr>
              <w:sdtEndPr/>
              <w:sdtContent>
                <w:r w:rsidR="00E4090C" w:rsidRPr="006742C4">
                  <w:rPr>
                    <w:rFonts w:asciiTheme="minorHAnsi" w:hAnsiTheme="minorHAnsi" w:cstheme="minorHAnsi"/>
                    <w:color w:val="BFBFBF" w:themeColor="background1" w:themeShade="BF"/>
                    <w:szCs w:val="18"/>
                  </w:rPr>
                  <w:t>Click or tap here to enter text.</w:t>
                </w:r>
              </w:sdtContent>
            </w:sdt>
          </w:p>
          <w:p w14:paraId="30BF749B" w14:textId="77777777" w:rsidR="00E4090C" w:rsidRPr="006742C4" w:rsidRDefault="00E4090C" w:rsidP="00E4090C">
            <w:pPr>
              <w:pStyle w:val="RACGPTableBody"/>
              <w:rPr>
                <w:rFonts w:asciiTheme="minorHAnsi" w:hAnsiTheme="minorHAnsi" w:cstheme="minorHAnsi"/>
                <w:b/>
                <w:color w:val="auto"/>
                <w:szCs w:val="18"/>
              </w:rPr>
            </w:pPr>
          </w:p>
        </w:tc>
      </w:tr>
    </w:tbl>
    <w:p w14:paraId="5AC97AAA" w14:textId="13753CA5" w:rsidR="00222235" w:rsidRDefault="00222235" w:rsidP="006742C4">
      <w:pPr>
        <w:pStyle w:val="paragraph"/>
        <w:spacing w:before="0" w:beforeAutospacing="0" w:after="0" w:afterAutospacing="0"/>
        <w:textAlignment w:val="baseline"/>
        <w:rPr>
          <w:color w:val="008074" w:themeColor="accent3"/>
          <w:sz w:val="28"/>
          <w:szCs w:val="28"/>
        </w:rPr>
      </w:pPr>
    </w:p>
    <w:p w14:paraId="57C97685" w14:textId="5B7DBDE1" w:rsidR="00716CFB" w:rsidRDefault="009F1C45" w:rsidP="00875E61">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00875E61" w:rsidRPr="00575A13">
        <w:rPr>
          <w:rStyle w:val="normaltextrun"/>
          <w:color w:val="008074" w:themeColor="accent3"/>
          <w:sz w:val="28"/>
          <w:szCs w:val="28"/>
        </w:rPr>
        <w:t xml:space="preserve"> - Case </w:t>
      </w:r>
      <w:r w:rsidR="00875E61">
        <w:rPr>
          <w:rStyle w:val="normaltextrun"/>
          <w:color w:val="008074" w:themeColor="accent3"/>
          <w:sz w:val="28"/>
          <w:szCs w:val="28"/>
        </w:rPr>
        <w:t xml:space="preserve">2 </w:t>
      </w:r>
      <w:r w:rsidR="00875E61"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C83600" w:rsidRPr="00780B7C" w14:paraId="7E5E2ECD" w14:textId="77777777" w:rsidTr="004E3B7E">
        <w:trPr>
          <w:trHeight w:val="463"/>
        </w:trPr>
        <w:tc>
          <w:tcPr>
            <w:tcW w:w="811" w:type="pct"/>
            <w:shd w:val="clear" w:color="auto" w:fill="auto"/>
          </w:tcPr>
          <w:p w14:paraId="0D9D0739" w14:textId="77777777" w:rsidR="00C83600" w:rsidRPr="00DB5921" w:rsidRDefault="00C83600" w:rsidP="004E3B7E">
            <w:pPr>
              <w:pStyle w:val="RACGPTableBody"/>
              <w:rPr>
                <w:rFonts w:cs="Arial"/>
              </w:rPr>
            </w:pPr>
            <w:r w:rsidRPr="00DB5921">
              <w:rPr>
                <w:rFonts w:cs="Arial"/>
              </w:rPr>
              <w:t>Patient information</w:t>
            </w:r>
          </w:p>
        </w:tc>
        <w:tc>
          <w:tcPr>
            <w:tcW w:w="2001" w:type="pct"/>
            <w:gridSpan w:val="4"/>
            <w:vAlign w:val="center"/>
          </w:tcPr>
          <w:p w14:paraId="5C2AC5BC" w14:textId="77777777" w:rsidR="00C83600" w:rsidRPr="00DB5921" w:rsidRDefault="00C83600" w:rsidP="004E3B7E">
            <w:pPr>
              <w:pStyle w:val="RACGPTableBody"/>
              <w:rPr>
                <w:rFonts w:cs="Arial"/>
              </w:rPr>
            </w:pPr>
            <w:r w:rsidRPr="00DB5921">
              <w:rPr>
                <w:rFonts w:cs="Arial"/>
              </w:rPr>
              <w:t xml:space="preserve">Age: </w:t>
            </w:r>
            <w:sdt>
              <w:sdtPr>
                <w:rPr>
                  <w:rFonts w:cs="Arial"/>
                </w:rPr>
                <w:id w:val="1310048270"/>
                <w:placeholder>
                  <w:docPart w:val="643B911D24E54909BFA354FF455DAFF3"/>
                </w:placeholder>
              </w:sdtPr>
              <w:sdtEndPr/>
              <w:sdtContent>
                <w:sdt>
                  <w:sdtPr>
                    <w:rPr>
                      <w:rFonts w:asciiTheme="majorHAnsi" w:hAnsiTheme="majorHAnsi" w:cstheme="majorHAnsi"/>
                      <w:color w:val="BFBFBF" w:themeColor="background1" w:themeShade="BF"/>
                    </w:rPr>
                    <w:id w:val="1337257945"/>
                    <w:placeholder>
                      <w:docPart w:val="2FF654164743488AAD15AAA3D147A59D"/>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6FF0A7B1" w14:textId="77777777" w:rsidR="00C83600" w:rsidRPr="00DB5921" w:rsidRDefault="00C83600" w:rsidP="004E3B7E">
            <w:pPr>
              <w:pStyle w:val="RACGPTableBody"/>
              <w:rPr>
                <w:rFonts w:cs="Arial"/>
              </w:rPr>
            </w:pPr>
            <w:r w:rsidRPr="00DB5921">
              <w:rPr>
                <w:rFonts w:cs="Arial"/>
              </w:rPr>
              <w:t xml:space="preserve">Sex: </w:t>
            </w:r>
            <w:sdt>
              <w:sdtPr>
                <w:rPr>
                  <w:rFonts w:cs="Arial"/>
                </w:rPr>
                <w:id w:val="-892965707"/>
                <w:placeholder>
                  <w:docPart w:val="9A92410F641A41788DDB3E9A33F3055A"/>
                </w:placeholder>
              </w:sdtPr>
              <w:sdtEndPr/>
              <w:sdtContent>
                <w:sdt>
                  <w:sdtPr>
                    <w:rPr>
                      <w:rFonts w:asciiTheme="majorHAnsi" w:hAnsiTheme="majorHAnsi" w:cstheme="majorHAnsi"/>
                      <w:color w:val="BFBFBF" w:themeColor="background1" w:themeShade="BF"/>
                    </w:rPr>
                    <w:id w:val="-1192062370"/>
                    <w:placeholder>
                      <w:docPart w:val="6599299AAFC74971B2F660E19EC81C5E"/>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C83600" w:rsidRPr="00780B7C" w14:paraId="3591FDA8" w14:textId="77777777" w:rsidTr="004E3B7E">
        <w:trPr>
          <w:trHeight w:val="463"/>
        </w:trPr>
        <w:tc>
          <w:tcPr>
            <w:tcW w:w="811" w:type="pct"/>
            <w:shd w:val="clear" w:color="auto" w:fill="auto"/>
          </w:tcPr>
          <w:p w14:paraId="7E367843" w14:textId="77777777" w:rsidR="00C83600" w:rsidRPr="00DB5921" w:rsidRDefault="00C83600" w:rsidP="004E3B7E">
            <w:pPr>
              <w:pStyle w:val="RACGPTableBody"/>
              <w:rPr>
                <w:rFonts w:cs="Arial"/>
              </w:rPr>
            </w:pPr>
            <w:r w:rsidRPr="00D01016">
              <w:t>Patient’s problem(s)</w:t>
            </w:r>
          </w:p>
        </w:tc>
        <w:sdt>
          <w:sdtPr>
            <w:id w:val="-1853481318"/>
            <w:placeholder>
              <w:docPart w:val="B8E4A5EAD9604758AE508CB52459207E"/>
            </w:placeholder>
          </w:sdtPr>
          <w:sdtEndPr/>
          <w:sdtContent>
            <w:sdt>
              <w:sdtPr>
                <w:id w:val="1434324959"/>
                <w:placeholder>
                  <w:docPart w:val="25E13202AEF5434DA56BCCAE4918A372"/>
                </w:placeholder>
                <w:showingPlcHdr/>
              </w:sdtPr>
              <w:sdtEndPr>
                <w:rPr>
                  <w:color w:val="BFBFBF" w:themeColor="background1" w:themeShade="BF"/>
                </w:rPr>
              </w:sdtEndPr>
              <w:sdtContent>
                <w:tc>
                  <w:tcPr>
                    <w:tcW w:w="4189" w:type="pct"/>
                    <w:gridSpan w:val="8"/>
                  </w:tcPr>
                  <w:p w14:paraId="0AB0A40B" w14:textId="77777777" w:rsidR="00C83600" w:rsidRPr="00DB5921" w:rsidRDefault="00C83600" w:rsidP="004E3B7E">
                    <w:pPr>
                      <w:pStyle w:val="RACGPTableBody"/>
                      <w:rPr>
                        <w:rFonts w:cs="Arial"/>
                      </w:rPr>
                    </w:pPr>
                    <w:r w:rsidRPr="00FC1EA4">
                      <w:rPr>
                        <w:color w:val="BFBFBF" w:themeColor="background1" w:themeShade="BF"/>
                      </w:rPr>
                      <w:t>Click or tap here to enter text.</w:t>
                    </w:r>
                  </w:p>
                </w:tc>
              </w:sdtContent>
            </w:sdt>
          </w:sdtContent>
        </w:sdt>
      </w:tr>
      <w:tr w:rsidR="00C83600" w:rsidRPr="00780B7C" w14:paraId="12AC12C4" w14:textId="77777777" w:rsidTr="00DA2DFC">
        <w:trPr>
          <w:trHeight w:val="20"/>
        </w:trPr>
        <w:tc>
          <w:tcPr>
            <w:tcW w:w="811" w:type="pct"/>
            <w:shd w:val="clear" w:color="auto" w:fill="auto"/>
          </w:tcPr>
          <w:p w14:paraId="3CBCF0B2" w14:textId="77777777" w:rsidR="00C83600" w:rsidRPr="00DB5921" w:rsidRDefault="00C83600" w:rsidP="004E3B7E">
            <w:pPr>
              <w:pStyle w:val="RACGPTableBody"/>
              <w:rPr>
                <w:rFonts w:cs="Arial"/>
              </w:rPr>
            </w:pPr>
            <w:r w:rsidRPr="00D01016">
              <w:t>Consultation type</w:t>
            </w:r>
          </w:p>
        </w:tc>
        <w:tc>
          <w:tcPr>
            <w:tcW w:w="4189" w:type="pct"/>
            <w:gridSpan w:val="8"/>
          </w:tcPr>
          <w:p w14:paraId="376AAE43" w14:textId="77777777" w:rsidR="00C83600" w:rsidRPr="00DB5921" w:rsidRDefault="00C83600" w:rsidP="004E3B7E">
            <w:pPr>
              <w:pStyle w:val="RACGPTableBody"/>
              <w:rPr>
                <w:rFonts w:cs="Arial"/>
              </w:rPr>
            </w:pPr>
            <w:r w:rsidRPr="00D01016">
              <w:t xml:space="preserve">New to the </w:t>
            </w:r>
            <w:r>
              <w:t>registrar</w:t>
            </w:r>
            <w:r w:rsidRPr="00D01016">
              <w:t xml:space="preserve"> </w:t>
            </w:r>
            <w:sdt>
              <w:sdtPr>
                <w:id w:val="1013185953"/>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886752626"/>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56172D" w:rsidRPr="00780B7C" w14:paraId="1B06A951" w14:textId="77777777" w:rsidTr="00DA2DFC">
        <w:trPr>
          <w:trHeight w:val="20"/>
        </w:trPr>
        <w:tc>
          <w:tcPr>
            <w:tcW w:w="811" w:type="pct"/>
            <w:shd w:val="clear" w:color="auto" w:fill="auto"/>
          </w:tcPr>
          <w:p w14:paraId="43E263DD" w14:textId="67A05004" w:rsidR="0056172D" w:rsidRPr="00D01016" w:rsidRDefault="0056172D" w:rsidP="0056172D">
            <w:pPr>
              <w:pStyle w:val="RACGPTableBody"/>
            </w:pPr>
            <w:r w:rsidRPr="00113E26">
              <w:t>Case complexity</w:t>
            </w:r>
          </w:p>
        </w:tc>
        <w:tc>
          <w:tcPr>
            <w:tcW w:w="4189" w:type="pct"/>
            <w:gridSpan w:val="8"/>
          </w:tcPr>
          <w:p w14:paraId="5F1DF32B" w14:textId="0C2A9355" w:rsidR="0056172D" w:rsidRPr="00D01016" w:rsidRDefault="0056172D" w:rsidP="0056172D">
            <w:pPr>
              <w:pStyle w:val="RACGPTableBody"/>
            </w:pPr>
            <w:r w:rsidRPr="00113E26">
              <w:t xml:space="preserve">High </w:t>
            </w:r>
            <w:sdt>
              <w:sdtPr>
                <w:id w:val="-550919036"/>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1358348218"/>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Low </w:t>
            </w:r>
            <w:sdt>
              <w:sdtPr>
                <w:id w:val="254876973"/>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56172D" w14:paraId="75A90E43" w14:textId="77777777" w:rsidTr="004E3B7E">
        <w:trPr>
          <w:trHeight w:val="157"/>
        </w:trPr>
        <w:tc>
          <w:tcPr>
            <w:tcW w:w="1489" w:type="pct"/>
            <w:gridSpan w:val="2"/>
            <w:shd w:val="clear" w:color="auto" w:fill="auto"/>
          </w:tcPr>
          <w:p w14:paraId="3CAD5FAF" w14:textId="77777777" w:rsidR="0056172D" w:rsidRPr="00D01016" w:rsidRDefault="0056172D" w:rsidP="0056172D">
            <w:pPr>
              <w:pStyle w:val="RACGPTableBody"/>
              <w:rPr>
                <w:rFonts w:eastAsia="Calibri"/>
                <w:b/>
              </w:rPr>
            </w:pPr>
          </w:p>
        </w:tc>
        <w:tc>
          <w:tcPr>
            <w:tcW w:w="1217" w:type="pct"/>
            <w:gridSpan w:val="2"/>
          </w:tcPr>
          <w:p w14:paraId="623C92F7" w14:textId="77777777" w:rsidR="0056172D" w:rsidRPr="006B2F17" w:rsidRDefault="0056172D" w:rsidP="0056172D">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8DEF821" w14:textId="77777777" w:rsidR="0056172D" w:rsidRPr="006B2F17" w:rsidRDefault="0056172D" w:rsidP="0056172D">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CE1E122" w14:textId="77777777" w:rsidR="0056172D" w:rsidRPr="006B2F17" w:rsidRDefault="0056172D" w:rsidP="0056172D">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0869257" w14:textId="77777777" w:rsidR="0056172D" w:rsidRPr="006B2F17" w:rsidRDefault="0056172D" w:rsidP="0056172D">
            <w:pPr>
              <w:spacing w:before="20" w:after="20"/>
              <w:jc w:val="center"/>
            </w:pPr>
            <w:r w:rsidRPr="773445DA">
              <w:rPr>
                <w:rFonts w:eastAsia="Arial" w:cs="Arial"/>
                <w:b/>
                <w:bCs/>
                <w:color w:val="191919"/>
                <w:szCs w:val="18"/>
              </w:rPr>
              <w:t>At Fellowship standard</w:t>
            </w:r>
          </w:p>
        </w:tc>
      </w:tr>
      <w:tr w:rsidR="0056172D" w:rsidRPr="00D01016" w14:paraId="145EFC13" w14:textId="77777777" w:rsidTr="004E3B7E">
        <w:trPr>
          <w:trHeight w:val="842"/>
        </w:trPr>
        <w:tc>
          <w:tcPr>
            <w:tcW w:w="1489" w:type="pct"/>
            <w:gridSpan w:val="2"/>
            <w:shd w:val="clear" w:color="auto" w:fill="auto"/>
          </w:tcPr>
          <w:p w14:paraId="71950783" w14:textId="77777777" w:rsidR="0056172D" w:rsidRPr="006742C4" w:rsidRDefault="0056172D" w:rsidP="005617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7D4E316F" w14:textId="77777777" w:rsidR="0056172D" w:rsidRPr="007B267B" w:rsidRDefault="0056172D" w:rsidP="0056172D">
            <w:pPr>
              <w:pStyle w:val="RACGPTableBody"/>
              <w:jc w:val="center"/>
              <w:rPr>
                <w:rFonts w:eastAsia="Calibri"/>
              </w:rPr>
            </w:pPr>
            <w:r w:rsidRPr="00DF016D">
              <w:rPr>
                <w:rFonts w:eastAsia="Calibri"/>
              </w:rPr>
              <w:t>Not the focus of this assessment</w:t>
            </w:r>
          </w:p>
        </w:tc>
        <w:tc>
          <w:tcPr>
            <w:tcW w:w="624" w:type="pct"/>
          </w:tcPr>
          <w:p w14:paraId="3BCB717A" w14:textId="77777777" w:rsidR="0056172D" w:rsidRPr="00F10B15" w:rsidRDefault="0056172D" w:rsidP="0056172D">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6CD1C6E" w14:textId="77777777" w:rsidR="0056172D" w:rsidRPr="00D01016" w:rsidRDefault="0056172D" w:rsidP="0056172D">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5C869E7" w14:textId="77777777" w:rsidR="0056172D" w:rsidRPr="005E2821" w:rsidRDefault="0056172D" w:rsidP="005617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4937066" w14:textId="77777777" w:rsidR="0056172D" w:rsidRPr="005E2821" w:rsidRDefault="0056172D" w:rsidP="005617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4BDCB5" w14:textId="77777777" w:rsidR="0056172D" w:rsidRPr="00D01016" w:rsidRDefault="0056172D" w:rsidP="005617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56172D" w:rsidRPr="00D01016" w14:paraId="6C7AEEEC" w14:textId="77777777" w:rsidTr="004E3B7E">
        <w:trPr>
          <w:trHeight w:val="287"/>
        </w:trPr>
        <w:tc>
          <w:tcPr>
            <w:tcW w:w="1489" w:type="pct"/>
            <w:gridSpan w:val="2"/>
            <w:tcBorders>
              <w:bottom w:val="single" w:sz="4" w:space="0" w:color="auto"/>
            </w:tcBorders>
            <w:shd w:val="clear" w:color="auto" w:fill="auto"/>
          </w:tcPr>
          <w:p w14:paraId="1AF92318" w14:textId="77777777" w:rsidR="0056172D" w:rsidRPr="006742C4" w:rsidRDefault="0056172D" w:rsidP="0056172D">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62C4206A" w14:textId="77777777" w:rsidR="0056172D" w:rsidRPr="006742C4" w:rsidRDefault="0056172D" w:rsidP="0056172D">
            <w:pPr>
              <w:pStyle w:val="RACGPTableBody"/>
              <w:rPr>
                <w:rFonts w:asciiTheme="minorHAnsi" w:eastAsia="Calibri" w:hAnsiTheme="minorHAnsi" w:cstheme="minorHAnsi"/>
                <w:b/>
                <w:szCs w:val="18"/>
              </w:rPr>
            </w:pPr>
          </w:p>
        </w:tc>
        <w:sdt>
          <w:sdtPr>
            <w:rPr>
              <w:rFonts w:eastAsia="Calibri"/>
              <w:bCs/>
            </w:rPr>
            <w:id w:val="160520150"/>
            <w14:checkbox>
              <w14:checked w14:val="0"/>
              <w14:checkedState w14:val="2612" w14:font="MS Gothic"/>
              <w14:uncheckedState w14:val="2610" w14:font="MS Gothic"/>
            </w14:checkbox>
          </w:sdtPr>
          <w:sdtEndPr/>
          <w:sdtContent>
            <w:tc>
              <w:tcPr>
                <w:tcW w:w="593" w:type="pct"/>
                <w:tcBorders>
                  <w:bottom w:val="single" w:sz="4" w:space="0" w:color="auto"/>
                </w:tcBorders>
              </w:tcPr>
              <w:p w14:paraId="191C7467"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6036011"/>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73AA4A7D" w14:textId="77777777" w:rsidR="0056172D" w:rsidRPr="007B267B" w:rsidRDefault="0056172D" w:rsidP="0056172D">
                <w:pPr>
                  <w:pStyle w:val="RACGPTableBody"/>
                  <w:jc w:val="center"/>
                  <w:rPr>
                    <w:rFonts w:eastAsia="Calibri"/>
                  </w:rPr>
                </w:pPr>
                <w:r>
                  <w:rPr>
                    <w:rFonts w:ascii="MS Gothic" w:eastAsia="MS Gothic" w:hAnsi="MS Gothic" w:hint="eastAsia"/>
                    <w:bCs/>
                  </w:rPr>
                  <w:t>☐</w:t>
                </w:r>
              </w:p>
            </w:tc>
          </w:sdtContent>
        </w:sdt>
        <w:sdt>
          <w:sdtPr>
            <w:rPr>
              <w:rFonts w:eastAsia="Calibri"/>
              <w:bCs/>
            </w:rPr>
            <w:id w:val="693047032"/>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6F88AA7" w14:textId="77777777" w:rsidR="0056172D" w:rsidRPr="773445DA" w:rsidRDefault="0056172D" w:rsidP="005617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794282783"/>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7EC2293" w14:textId="77777777" w:rsidR="0056172D" w:rsidRPr="773445DA" w:rsidRDefault="0056172D" w:rsidP="005617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790125788"/>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8F74F8B" w14:textId="77777777" w:rsidR="0056172D" w:rsidRPr="773445DA" w:rsidRDefault="0056172D" w:rsidP="005617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23480461"/>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2B38825" w14:textId="77777777" w:rsidR="0056172D" w:rsidRPr="773445DA" w:rsidRDefault="0056172D" w:rsidP="005617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56172D" w14:paraId="10866A3D" w14:textId="77777777" w:rsidTr="004E3B7E">
        <w:trPr>
          <w:trHeight w:val="488"/>
        </w:trPr>
        <w:tc>
          <w:tcPr>
            <w:tcW w:w="1489" w:type="pct"/>
            <w:gridSpan w:val="2"/>
            <w:tcBorders>
              <w:bottom w:val="single" w:sz="4" w:space="0" w:color="auto"/>
            </w:tcBorders>
            <w:shd w:val="clear" w:color="auto" w:fill="auto"/>
          </w:tcPr>
          <w:p w14:paraId="432CBAC3"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173571260"/>
            <w14:checkbox>
              <w14:checked w14:val="0"/>
              <w14:checkedState w14:val="2612" w14:font="MS Gothic"/>
              <w14:uncheckedState w14:val="2610" w14:font="MS Gothic"/>
            </w14:checkbox>
          </w:sdtPr>
          <w:sdtEndPr/>
          <w:sdtContent>
            <w:tc>
              <w:tcPr>
                <w:tcW w:w="593" w:type="pct"/>
                <w:tcBorders>
                  <w:bottom w:val="single" w:sz="4" w:space="0" w:color="auto"/>
                </w:tcBorders>
              </w:tcPr>
              <w:p w14:paraId="26059B64"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59732838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02708EB"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98169966"/>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48E050D"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530414025"/>
            <w14:checkbox>
              <w14:checked w14:val="0"/>
              <w14:checkedState w14:val="2612" w14:font="MS Gothic"/>
              <w14:uncheckedState w14:val="2610" w14:font="MS Gothic"/>
            </w14:checkbox>
          </w:sdtPr>
          <w:sdtEndPr/>
          <w:sdtContent>
            <w:tc>
              <w:tcPr>
                <w:tcW w:w="507" w:type="pct"/>
                <w:tcBorders>
                  <w:bottom w:val="single" w:sz="4" w:space="0" w:color="auto"/>
                </w:tcBorders>
              </w:tcPr>
              <w:p w14:paraId="476489DB"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4214333"/>
            <w14:checkbox>
              <w14:checked w14:val="0"/>
              <w14:checkedState w14:val="2612" w14:font="MS Gothic"/>
              <w14:uncheckedState w14:val="2610" w14:font="MS Gothic"/>
            </w14:checkbox>
          </w:sdtPr>
          <w:sdtEndPr/>
          <w:sdtContent>
            <w:tc>
              <w:tcPr>
                <w:tcW w:w="501" w:type="pct"/>
                <w:tcBorders>
                  <w:bottom w:val="single" w:sz="4" w:space="0" w:color="auto"/>
                </w:tcBorders>
              </w:tcPr>
              <w:p w14:paraId="770970FE"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410205384"/>
            <w14:checkbox>
              <w14:checked w14:val="0"/>
              <w14:checkedState w14:val="2612" w14:font="MS Gothic"/>
              <w14:uncheckedState w14:val="2610" w14:font="MS Gothic"/>
            </w14:checkbox>
          </w:sdtPr>
          <w:sdtEndPr/>
          <w:sdtContent>
            <w:tc>
              <w:tcPr>
                <w:tcW w:w="644" w:type="pct"/>
                <w:tcBorders>
                  <w:bottom w:val="single" w:sz="4" w:space="0" w:color="auto"/>
                </w:tcBorders>
              </w:tcPr>
              <w:p w14:paraId="4040C9B1"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tr>
      <w:tr w:rsidR="0056172D" w:rsidRPr="00D50875" w14:paraId="361AAA30" w14:textId="77777777" w:rsidTr="004E3B7E">
        <w:trPr>
          <w:trHeight w:val="397"/>
        </w:trPr>
        <w:tc>
          <w:tcPr>
            <w:tcW w:w="1489" w:type="pct"/>
            <w:gridSpan w:val="2"/>
            <w:tcBorders>
              <w:bottom w:val="single" w:sz="4" w:space="0" w:color="auto"/>
            </w:tcBorders>
            <w:shd w:val="clear" w:color="auto" w:fill="auto"/>
          </w:tcPr>
          <w:p w14:paraId="0FA65EF6"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65459917"/>
            <w14:checkbox>
              <w14:checked w14:val="0"/>
              <w14:checkedState w14:val="2612" w14:font="MS Gothic"/>
              <w14:uncheckedState w14:val="2610" w14:font="MS Gothic"/>
            </w14:checkbox>
          </w:sdtPr>
          <w:sdtEndPr/>
          <w:sdtContent>
            <w:tc>
              <w:tcPr>
                <w:tcW w:w="593" w:type="pct"/>
                <w:tcBorders>
                  <w:bottom w:val="single" w:sz="4" w:space="0" w:color="auto"/>
                </w:tcBorders>
              </w:tcPr>
              <w:p w14:paraId="7C95AAB4"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38271229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14C2A318"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5049697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9F7922F"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906265612"/>
            <w14:checkbox>
              <w14:checked w14:val="0"/>
              <w14:checkedState w14:val="2612" w14:font="MS Gothic"/>
              <w14:uncheckedState w14:val="2610" w14:font="MS Gothic"/>
            </w14:checkbox>
          </w:sdtPr>
          <w:sdtEndPr/>
          <w:sdtContent>
            <w:tc>
              <w:tcPr>
                <w:tcW w:w="507" w:type="pct"/>
                <w:tcBorders>
                  <w:bottom w:val="single" w:sz="4" w:space="0" w:color="auto"/>
                </w:tcBorders>
              </w:tcPr>
              <w:p w14:paraId="79AFCCF8"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5510215"/>
            <w14:checkbox>
              <w14:checked w14:val="0"/>
              <w14:checkedState w14:val="2612" w14:font="MS Gothic"/>
              <w14:uncheckedState w14:val="2610" w14:font="MS Gothic"/>
            </w14:checkbox>
          </w:sdtPr>
          <w:sdtEndPr/>
          <w:sdtContent>
            <w:tc>
              <w:tcPr>
                <w:tcW w:w="501" w:type="pct"/>
                <w:tcBorders>
                  <w:bottom w:val="single" w:sz="4" w:space="0" w:color="auto"/>
                </w:tcBorders>
              </w:tcPr>
              <w:p w14:paraId="68573343"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28399401"/>
            <w14:checkbox>
              <w14:checked w14:val="0"/>
              <w14:checkedState w14:val="2612" w14:font="MS Gothic"/>
              <w14:uncheckedState w14:val="2610" w14:font="MS Gothic"/>
            </w14:checkbox>
          </w:sdtPr>
          <w:sdtEndPr/>
          <w:sdtContent>
            <w:tc>
              <w:tcPr>
                <w:tcW w:w="644" w:type="pct"/>
                <w:tcBorders>
                  <w:bottom w:val="single" w:sz="4" w:space="0" w:color="auto"/>
                </w:tcBorders>
              </w:tcPr>
              <w:p w14:paraId="74568434"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tr>
      <w:tr w:rsidR="0056172D" w:rsidRPr="00D50875" w14:paraId="56D3984B" w14:textId="77777777" w:rsidTr="004E3B7E">
        <w:trPr>
          <w:trHeight w:val="397"/>
        </w:trPr>
        <w:tc>
          <w:tcPr>
            <w:tcW w:w="1489" w:type="pct"/>
            <w:gridSpan w:val="2"/>
            <w:tcBorders>
              <w:bottom w:val="single" w:sz="4" w:space="0" w:color="auto"/>
            </w:tcBorders>
            <w:shd w:val="clear" w:color="auto" w:fill="auto"/>
          </w:tcPr>
          <w:p w14:paraId="37FFD179"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770694999"/>
            <w14:checkbox>
              <w14:checked w14:val="0"/>
              <w14:checkedState w14:val="2612" w14:font="MS Gothic"/>
              <w14:uncheckedState w14:val="2610" w14:font="MS Gothic"/>
            </w14:checkbox>
          </w:sdtPr>
          <w:sdtEndPr/>
          <w:sdtContent>
            <w:tc>
              <w:tcPr>
                <w:tcW w:w="593" w:type="pct"/>
                <w:tcBorders>
                  <w:bottom w:val="single" w:sz="4" w:space="0" w:color="auto"/>
                </w:tcBorders>
              </w:tcPr>
              <w:p w14:paraId="6C13E738"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07711825"/>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529A4E7F" w14:textId="77777777" w:rsidR="0056172D" w:rsidRPr="00F10B15"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7343534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4C2416C" w14:textId="77777777" w:rsidR="0056172D" w:rsidRPr="00D50875"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95901"/>
            <w14:checkbox>
              <w14:checked w14:val="0"/>
              <w14:checkedState w14:val="2612" w14:font="MS Gothic"/>
              <w14:uncheckedState w14:val="2610" w14:font="MS Gothic"/>
            </w14:checkbox>
          </w:sdtPr>
          <w:sdtEndPr/>
          <w:sdtContent>
            <w:tc>
              <w:tcPr>
                <w:tcW w:w="507" w:type="pct"/>
                <w:tcBorders>
                  <w:bottom w:val="single" w:sz="4" w:space="0" w:color="auto"/>
                </w:tcBorders>
              </w:tcPr>
              <w:p w14:paraId="2B547333" w14:textId="77777777" w:rsidR="0056172D" w:rsidRPr="00D50875"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18617749"/>
            <w14:checkbox>
              <w14:checked w14:val="0"/>
              <w14:checkedState w14:val="2612" w14:font="MS Gothic"/>
              <w14:uncheckedState w14:val="2610" w14:font="MS Gothic"/>
            </w14:checkbox>
          </w:sdtPr>
          <w:sdtEndPr/>
          <w:sdtContent>
            <w:tc>
              <w:tcPr>
                <w:tcW w:w="501" w:type="pct"/>
                <w:tcBorders>
                  <w:bottom w:val="single" w:sz="4" w:space="0" w:color="auto"/>
                </w:tcBorders>
              </w:tcPr>
              <w:p w14:paraId="61D43062" w14:textId="77777777" w:rsidR="0056172D" w:rsidRPr="00D50875"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31579282"/>
            <w14:checkbox>
              <w14:checked w14:val="0"/>
              <w14:checkedState w14:val="2612" w14:font="MS Gothic"/>
              <w14:uncheckedState w14:val="2610" w14:font="MS Gothic"/>
            </w14:checkbox>
          </w:sdtPr>
          <w:sdtEndPr/>
          <w:sdtContent>
            <w:tc>
              <w:tcPr>
                <w:tcW w:w="644" w:type="pct"/>
                <w:tcBorders>
                  <w:bottom w:val="single" w:sz="4" w:space="0" w:color="auto"/>
                </w:tcBorders>
              </w:tcPr>
              <w:p w14:paraId="24511D09" w14:textId="77777777" w:rsidR="0056172D" w:rsidRPr="00D50875"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tr>
      <w:tr w:rsidR="0056172D" w:rsidRPr="00D50875" w14:paraId="7C329EAB" w14:textId="77777777" w:rsidTr="004E3B7E">
        <w:trPr>
          <w:trHeight w:val="397"/>
        </w:trPr>
        <w:tc>
          <w:tcPr>
            <w:tcW w:w="1489" w:type="pct"/>
            <w:gridSpan w:val="2"/>
            <w:tcBorders>
              <w:bottom w:val="single" w:sz="4" w:space="0" w:color="auto"/>
            </w:tcBorders>
            <w:shd w:val="clear" w:color="auto" w:fill="auto"/>
          </w:tcPr>
          <w:p w14:paraId="0E864DAA"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2008560757"/>
            <w14:checkbox>
              <w14:checked w14:val="0"/>
              <w14:checkedState w14:val="2612" w14:font="MS Gothic"/>
              <w14:uncheckedState w14:val="2610" w14:font="MS Gothic"/>
            </w14:checkbox>
          </w:sdtPr>
          <w:sdtEndPr/>
          <w:sdtContent>
            <w:tc>
              <w:tcPr>
                <w:tcW w:w="593" w:type="pct"/>
                <w:tcBorders>
                  <w:bottom w:val="single" w:sz="4" w:space="0" w:color="auto"/>
                </w:tcBorders>
              </w:tcPr>
              <w:p w14:paraId="515E331F"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5342008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25DC073A"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0935231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50E032E"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344020546"/>
            <w14:checkbox>
              <w14:checked w14:val="0"/>
              <w14:checkedState w14:val="2612" w14:font="MS Gothic"/>
              <w14:uncheckedState w14:val="2610" w14:font="MS Gothic"/>
            </w14:checkbox>
          </w:sdtPr>
          <w:sdtEndPr/>
          <w:sdtContent>
            <w:tc>
              <w:tcPr>
                <w:tcW w:w="507" w:type="pct"/>
                <w:tcBorders>
                  <w:bottom w:val="single" w:sz="4" w:space="0" w:color="auto"/>
                </w:tcBorders>
              </w:tcPr>
              <w:p w14:paraId="059CBDA7"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06278302"/>
            <w14:checkbox>
              <w14:checked w14:val="0"/>
              <w14:checkedState w14:val="2612" w14:font="MS Gothic"/>
              <w14:uncheckedState w14:val="2610" w14:font="MS Gothic"/>
            </w14:checkbox>
          </w:sdtPr>
          <w:sdtEndPr/>
          <w:sdtContent>
            <w:tc>
              <w:tcPr>
                <w:tcW w:w="501" w:type="pct"/>
                <w:tcBorders>
                  <w:bottom w:val="single" w:sz="4" w:space="0" w:color="auto"/>
                </w:tcBorders>
              </w:tcPr>
              <w:p w14:paraId="69245D26"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4986442"/>
            <w14:checkbox>
              <w14:checked w14:val="0"/>
              <w14:checkedState w14:val="2612" w14:font="MS Gothic"/>
              <w14:uncheckedState w14:val="2610" w14:font="MS Gothic"/>
            </w14:checkbox>
          </w:sdtPr>
          <w:sdtEndPr/>
          <w:sdtContent>
            <w:tc>
              <w:tcPr>
                <w:tcW w:w="644" w:type="pct"/>
                <w:tcBorders>
                  <w:bottom w:val="single" w:sz="4" w:space="0" w:color="auto"/>
                </w:tcBorders>
              </w:tcPr>
              <w:p w14:paraId="33165E76"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tr>
      <w:tr w:rsidR="0056172D" w:rsidRPr="00D50875" w14:paraId="24D9F243" w14:textId="77777777" w:rsidTr="004E3B7E">
        <w:trPr>
          <w:trHeight w:val="397"/>
        </w:trPr>
        <w:tc>
          <w:tcPr>
            <w:tcW w:w="1489" w:type="pct"/>
            <w:gridSpan w:val="2"/>
            <w:tcBorders>
              <w:bottom w:val="single" w:sz="4" w:space="0" w:color="auto"/>
            </w:tcBorders>
            <w:shd w:val="clear" w:color="auto" w:fill="auto"/>
          </w:tcPr>
          <w:p w14:paraId="3CFE031A"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207683684"/>
            <w14:checkbox>
              <w14:checked w14:val="0"/>
              <w14:checkedState w14:val="2612" w14:font="MS Gothic"/>
              <w14:uncheckedState w14:val="2610" w14:font="MS Gothic"/>
            </w14:checkbox>
          </w:sdtPr>
          <w:sdtEndPr/>
          <w:sdtContent>
            <w:tc>
              <w:tcPr>
                <w:tcW w:w="593" w:type="pct"/>
                <w:tcBorders>
                  <w:bottom w:val="single" w:sz="4" w:space="0" w:color="auto"/>
                </w:tcBorders>
              </w:tcPr>
              <w:p w14:paraId="77C9D562"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791314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150C01BF"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71764690"/>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8ABBAA8"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668833103"/>
            <w14:checkbox>
              <w14:checked w14:val="0"/>
              <w14:checkedState w14:val="2612" w14:font="MS Gothic"/>
              <w14:uncheckedState w14:val="2610" w14:font="MS Gothic"/>
            </w14:checkbox>
          </w:sdtPr>
          <w:sdtEndPr/>
          <w:sdtContent>
            <w:tc>
              <w:tcPr>
                <w:tcW w:w="507" w:type="pct"/>
                <w:tcBorders>
                  <w:bottom w:val="single" w:sz="4" w:space="0" w:color="auto"/>
                </w:tcBorders>
              </w:tcPr>
              <w:p w14:paraId="3F247056"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76067240"/>
            <w14:checkbox>
              <w14:checked w14:val="0"/>
              <w14:checkedState w14:val="2612" w14:font="MS Gothic"/>
              <w14:uncheckedState w14:val="2610" w14:font="MS Gothic"/>
            </w14:checkbox>
          </w:sdtPr>
          <w:sdtEndPr/>
          <w:sdtContent>
            <w:tc>
              <w:tcPr>
                <w:tcW w:w="501" w:type="pct"/>
                <w:tcBorders>
                  <w:bottom w:val="single" w:sz="4" w:space="0" w:color="auto"/>
                </w:tcBorders>
              </w:tcPr>
              <w:p w14:paraId="73F65AA5"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429734650"/>
            <w14:checkbox>
              <w14:checked w14:val="0"/>
              <w14:checkedState w14:val="2612" w14:font="MS Gothic"/>
              <w14:uncheckedState w14:val="2610" w14:font="MS Gothic"/>
            </w14:checkbox>
          </w:sdtPr>
          <w:sdtEndPr/>
          <w:sdtContent>
            <w:tc>
              <w:tcPr>
                <w:tcW w:w="644" w:type="pct"/>
                <w:tcBorders>
                  <w:bottom w:val="single" w:sz="4" w:space="0" w:color="auto"/>
                </w:tcBorders>
              </w:tcPr>
              <w:p w14:paraId="4D00701D"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tr>
      <w:tr w:rsidR="0056172D" w14:paraId="72616FF0" w14:textId="77777777" w:rsidTr="004E3B7E">
        <w:trPr>
          <w:trHeight w:val="397"/>
        </w:trPr>
        <w:tc>
          <w:tcPr>
            <w:tcW w:w="1489" w:type="pct"/>
            <w:gridSpan w:val="2"/>
            <w:tcBorders>
              <w:bottom w:val="single" w:sz="4" w:space="0" w:color="auto"/>
            </w:tcBorders>
            <w:shd w:val="clear" w:color="auto" w:fill="auto"/>
          </w:tcPr>
          <w:p w14:paraId="582FB321"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2129817449"/>
            <w14:checkbox>
              <w14:checked w14:val="0"/>
              <w14:checkedState w14:val="2612" w14:font="MS Gothic"/>
              <w14:uncheckedState w14:val="2610" w14:font="MS Gothic"/>
            </w14:checkbox>
          </w:sdtPr>
          <w:sdtEndPr/>
          <w:sdtContent>
            <w:tc>
              <w:tcPr>
                <w:tcW w:w="593" w:type="pct"/>
                <w:tcBorders>
                  <w:bottom w:val="single" w:sz="4" w:space="0" w:color="auto"/>
                </w:tcBorders>
              </w:tcPr>
              <w:p w14:paraId="38F7DB12"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3493080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179C1277"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748580392"/>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597D194C"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689945557"/>
            <w14:checkbox>
              <w14:checked w14:val="0"/>
              <w14:checkedState w14:val="2612" w14:font="MS Gothic"/>
              <w14:uncheckedState w14:val="2610" w14:font="MS Gothic"/>
            </w14:checkbox>
          </w:sdtPr>
          <w:sdtEndPr/>
          <w:sdtContent>
            <w:tc>
              <w:tcPr>
                <w:tcW w:w="507" w:type="pct"/>
                <w:tcBorders>
                  <w:bottom w:val="single" w:sz="4" w:space="0" w:color="auto"/>
                </w:tcBorders>
              </w:tcPr>
              <w:p w14:paraId="2F40700C"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891098003"/>
            <w14:checkbox>
              <w14:checked w14:val="0"/>
              <w14:checkedState w14:val="2612" w14:font="MS Gothic"/>
              <w14:uncheckedState w14:val="2610" w14:font="MS Gothic"/>
            </w14:checkbox>
          </w:sdtPr>
          <w:sdtEndPr/>
          <w:sdtContent>
            <w:tc>
              <w:tcPr>
                <w:tcW w:w="501" w:type="pct"/>
                <w:tcBorders>
                  <w:bottom w:val="single" w:sz="4" w:space="0" w:color="auto"/>
                </w:tcBorders>
              </w:tcPr>
              <w:p w14:paraId="5617445D"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61492895"/>
            <w14:checkbox>
              <w14:checked w14:val="0"/>
              <w14:checkedState w14:val="2612" w14:font="MS Gothic"/>
              <w14:uncheckedState w14:val="2610" w14:font="MS Gothic"/>
            </w14:checkbox>
          </w:sdtPr>
          <w:sdtEndPr/>
          <w:sdtContent>
            <w:tc>
              <w:tcPr>
                <w:tcW w:w="644" w:type="pct"/>
                <w:tcBorders>
                  <w:bottom w:val="single" w:sz="4" w:space="0" w:color="auto"/>
                </w:tcBorders>
              </w:tcPr>
              <w:p w14:paraId="55A692FA"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tr>
      <w:tr w:rsidR="0056172D" w14:paraId="30482BA4" w14:textId="77777777" w:rsidTr="004E3B7E">
        <w:trPr>
          <w:trHeight w:val="397"/>
        </w:trPr>
        <w:tc>
          <w:tcPr>
            <w:tcW w:w="1489" w:type="pct"/>
            <w:gridSpan w:val="2"/>
            <w:tcBorders>
              <w:bottom w:val="single" w:sz="4" w:space="0" w:color="auto"/>
            </w:tcBorders>
            <w:shd w:val="clear" w:color="auto" w:fill="auto"/>
          </w:tcPr>
          <w:p w14:paraId="1F103257" w14:textId="77777777" w:rsidR="0056172D" w:rsidRPr="00B70299" w:rsidRDefault="0056172D" w:rsidP="0056172D">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4B67F9AA" w14:textId="77777777" w:rsidR="0056172D" w:rsidRDefault="0056172D" w:rsidP="0056172D">
            <w:pPr>
              <w:pStyle w:val="RACGPTableBody"/>
              <w:rPr>
                <w:rFonts w:asciiTheme="majorHAnsi" w:eastAsia="Calibri" w:hAnsiTheme="majorHAnsi" w:cstheme="majorHAnsi"/>
                <w:b/>
                <w:bCs/>
                <w:sz w:val="16"/>
                <w:szCs w:val="16"/>
              </w:rPr>
            </w:pPr>
            <w:r w:rsidRPr="00CA265F">
              <w:rPr>
                <w:rFonts w:asciiTheme="majorHAnsi" w:eastAsia="Calibri" w:hAnsiTheme="majorHAnsi" w:cstheme="majorHAnsi"/>
                <w:b/>
                <w:bCs/>
                <w:sz w:val="16"/>
                <w:szCs w:val="16"/>
              </w:rPr>
              <w:t>not applicable to this consultation</w:t>
            </w:r>
            <w:r>
              <w:rPr>
                <w:rFonts w:asciiTheme="majorHAnsi" w:eastAsia="Calibri" w:hAnsiTheme="majorHAnsi" w:cstheme="majorHAnsi"/>
                <w:b/>
                <w:bCs/>
                <w:sz w:val="16"/>
                <w:szCs w:val="16"/>
              </w:rPr>
              <w:t xml:space="preserve"> </w:t>
            </w:r>
            <w:sdt>
              <w:sdtPr>
                <w:rPr>
                  <w:rFonts w:eastAsia="Calibri"/>
                  <w:bCs/>
                </w:rPr>
                <w:id w:val="10380882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EE1C23A" w14:textId="77777777" w:rsidR="0056172D" w:rsidRDefault="0056172D" w:rsidP="0056172D">
            <w:pPr>
              <w:pStyle w:val="RACGPTableBody"/>
              <w:rPr>
                <w:rFonts w:asciiTheme="minorHAnsi" w:eastAsia="Calibri" w:hAnsiTheme="minorHAnsi" w:cstheme="minorHAnsi"/>
                <w:b/>
                <w:bCs/>
                <w:sz w:val="16"/>
                <w:szCs w:val="16"/>
              </w:rPr>
            </w:pPr>
            <w:r w:rsidRPr="001F3181">
              <w:rPr>
                <w:rFonts w:asciiTheme="minorHAnsi" w:eastAsia="Calibri" w:hAnsiTheme="minorHAnsi" w:cstheme="minorHAnsi"/>
                <w:b/>
                <w:bCs/>
                <w:sz w:val="16"/>
                <w:szCs w:val="16"/>
              </w:rPr>
              <w:lastRenderedPageBreak/>
              <w:t>If applicable, note procedure observed below:</w:t>
            </w:r>
            <w:r>
              <w:rPr>
                <w:rFonts w:asciiTheme="minorHAnsi" w:eastAsia="Calibri" w:hAnsiTheme="minorHAnsi" w:cstheme="minorHAnsi"/>
                <w:b/>
                <w:bCs/>
                <w:sz w:val="16"/>
                <w:szCs w:val="16"/>
              </w:rPr>
              <w:br/>
            </w:r>
          </w:p>
          <w:p w14:paraId="65E5123F" w14:textId="77777777" w:rsidR="0056172D" w:rsidRPr="009210A7" w:rsidRDefault="00E67C4C" w:rsidP="0056172D">
            <w:pPr>
              <w:pStyle w:val="RACGPTableBody"/>
              <w:rPr>
                <w:rFonts w:asciiTheme="majorHAnsi" w:eastAsia="Calibri" w:hAnsiTheme="majorHAnsi" w:cstheme="majorHAnsi"/>
                <w:b/>
                <w:bCs/>
                <w:sz w:val="16"/>
                <w:szCs w:val="16"/>
              </w:rPr>
            </w:pPr>
            <w:sdt>
              <w:sdtPr>
                <w:rPr>
                  <w:rFonts w:asciiTheme="minorHAnsi" w:hAnsiTheme="minorHAnsi" w:cstheme="minorHAnsi"/>
                  <w:bCs/>
                  <w:szCs w:val="18"/>
                  <w:lang w:eastAsia="en-GB" w:bidi="en-GB"/>
                </w:rPr>
                <w:id w:val="298344912"/>
                <w:placeholder>
                  <w:docPart w:val="901D2644BB8B4C0097C22083CB257779"/>
                </w:placeholder>
                <w:text/>
              </w:sdtPr>
              <w:sdtEndPr/>
              <w:sdtContent>
                <w:r w:rsidR="0056172D" w:rsidRPr="006742C4">
                  <w:rPr>
                    <w:rFonts w:asciiTheme="minorHAnsi" w:hAnsiTheme="minorHAnsi" w:cstheme="minorHAnsi"/>
                    <w:color w:val="BFBFBF" w:themeColor="background1" w:themeShade="BF"/>
                    <w:szCs w:val="18"/>
                  </w:rPr>
                  <w:t>Click or tap here to enter text.</w:t>
                </w:r>
              </w:sdtContent>
            </w:sdt>
          </w:p>
        </w:tc>
        <w:sdt>
          <w:sdtPr>
            <w:rPr>
              <w:rFonts w:eastAsia="Calibri"/>
              <w:bCs/>
            </w:rPr>
            <w:id w:val="-1093779253"/>
            <w14:checkbox>
              <w14:checked w14:val="0"/>
              <w14:checkedState w14:val="2612" w14:font="MS Gothic"/>
              <w14:uncheckedState w14:val="2610" w14:font="MS Gothic"/>
            </w14:checkbox>
          </w:sdtPr>
          <w:sdtEndPr/>
          <w:sdtContent>
            <w:tc>
              <w:tcPr>
                <w:tcW w:w="593" w:type="pct"/>
                <w:tcBorders>
                  <w:bottom w:val="single" w:sz="4" w:space="0" w:color="auto"/>
                </w:tcBorders>
              </w:tcPr>
              <w:p w14:paraId="1FF9D960"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90686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F14ED39"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82224421"/>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0DD8A22"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95499274"/>
            <w14:checkbox>
              <w14:checked w14:val="0"/>
              <w14:checkedState w14:val="2612" w14:font="MS Gothic"/>
              <w14:uncheckedState w14:val="2610" w14:font="MS Gothic"/>
            </w14:checkbox>
          </w:sdtPr>
          <w:sdtEndPr/>
          <w:sdtContent>
            <w:tc>
              <w:tcPr>
                <w:tcW w:w="507" w:type="pct"/>
                <w:tcBorders>
                  <w:bottom w:val="single" w:sz="4" w:space="0" w:color="auto"/>
                </w:tcBorders>
              </w:tcPr>
              <w:p w14:paraId="7E091FCD"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20393656"/>
            <w14:checkbox>
              <w14:checked w14:val="0"/>
              <w14:checkedState w14:val="2612" w14:font="MS Gothic"/>
              <w14:uncheckedState w14:val="2610" w14:font="MS Gothic"/>
            </w14:checkbox>
          </w:sdtPr>
          <w:sdtEndPr/>
          <w:sdtContent>
            <w:tc>
              <w:tcPr>
                <w:tcW w:w="501" w:type="pct"/>
                <w:tcBorders>
                  <w:bottom w:val="single" w:sz="4" w:space="0" w:color="auto"/>
                </w:tcBorders>
              </w:tcPr>
              <w:p w14:paraId="3F15F994"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952967073"/>
            <w14:checkbox>
              <w14:checked w14:val="0"/>
              <w14:checkedState w14:val="2612" w14:font="MS Gothic"/>
              <w14:uncheckedState w14:val="2610" w14:font="MS Gothic"/>
            </w14:checkbox>
          </w:sdtPr>
          <w:sdtEndPr/>
          <w:sdtContent>
            <w:tc>
              <w:tcPr>
                <w:tcW w:w="644" w:type="pct"/>
                <w:tcBorders>
                  <w:bottom w:val="single" w:sz="4" w:space="0" w:color="auto"/>
                </w:tcBorders>
              </w:tcPr>
              <w:p w14:paraId="49147137"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tr>
      <w:tr w:rsidR="0056172D" w14:paraId="0520358B" w14:textId="77777777" w:rsidTr="004E3B7E">
        <w:trPr>
          <w:trHeight w:val="397"/>
        </w:trPr>
        <w:tc>
          <w:tcPr>
            <w:tcW w:w="1489" w:type="pct"/>
            <w:gridSpan w:val="2"/>
            <w:tcBorders>
              <w:bottom w:val="single" w:sz="4" w:space="0" w:color="auto"/>
            </w:tcBorders>
            <w:shd w:val="clear" w:color="auto" w:fill="auto"/>
          </w:tcPr>
          <w:p w14:paraId="5BBEF231" w14:textId="77777777" w:rsidR="0056172D" w:rsidRPr="00B70299" w:rsidRDefault="0056172D" w:rsidP="0056172D">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475E23CF" w14:textId="77777777" w:rsidR="0056172D" w:rsidRPr="006742C4" w:rsidRDefault="0056172D" w:rsidP="0056172D">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08010305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821231288"/>
            <w14:checkbox>
              <w14:checked w14:val="0"/>
              <w14:checkedState w14:val="2612" w14:font="MS Gothic"/>
              <w14:uncheckedState w14:val="2610" w14:font="MS Gothic"/>
            </w14:checkbox>
          </w:sdtPr>
          <w:sdtEndPr/>
          <w:sdtContent>
            <w:tc>
              <w:tcPr>
                <w:tcW w:w="593" w:type="pct"/>
                <w:tcBorders>
                  <w:bottom w:val="single" w:sz="4" w:space="0" w:color="auto"/>
                </w:tcBorders>
              </w:tcPr>
              <w:p w14:paraId="01908628"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273135506"/>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20776AB9"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67800425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0460BE9"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090693277"/>
            <w14:checkbox>
              <w14:checked w14:val="0"/>
              <w14:checkedState w14:val="2612" w14:font="MS Gothic"/>
              <w14:uncheckedState w14:val="2610" w14:font="MS Gothic"/>
            </w14:checkbox>
          </w:sdtPr>
          <w:sdtEndPr/>
          <w:sdtContent>
            <w:tc>
              <w:tcPr>
                <w:tcW w:w="507" w:type="pct"/>
                <w:tcBorders>
                  <w:bottom w:val="single" w:sz="4" w:space="0" w:color="auto"/>
                </w:tcBorders>
              </w:tcPr>
              <w:p w14:paraId="3A439A50"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61545175"/>
            <w14:checkbox>
              <w14:checked w14:val="0"/>
              <w14:checkedState w14:val="2612" w14:font="MS Gothic"/>
              <w14:uncheckedState w14:val="2610" w14:font="MS Gothic"/>
            </w14:checkbox>
          </w:sdtPr>
          <w:sdtEndPr/>
          <w:sdtContent>
            <w:tc>
              <w:tcPr>
                <w:tcW w:w="501" w:type="pct"/>
                <w:tcBorders>
                  <w:bottom w:val="single" w:sz="4" w:space="0" w:color="auto"/>
                </w:tcBorders>
              </w:tcPr>
              <w:p w14:paraId="4E83B4C8"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286071566"/>
            <w14:checkbox>
              <w14:checked w14:val="0"/>
              <w14:checkedState w14:val="2612" w14:font="MS Gothic"/>
              <w14:uncheckedState w14:val="2610" w14:font="MS Gothic"/>
            </w14:checkbox>
          </w:sdtPr>
          <w:sdtEndPr/>
          <w:sdtContent>
            <w:tc>
              <w:tcPr>
                <w:tcW w:w="644" w:type="pct"/>
                <w:tcBorders>
                  <w:bottom w:val="single" w:sz="4" w:space="0" w:color="auto"/>
                </w:tcBorders>
              </w:tcPr>
              <w:p w14:paraId="2DBB4A5A"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tr>
      <w:tr w:rsidR="0056172D" w14:paraId="124EF4F6" w14:textId="77777777" w:rsidTr="004E3B7E">
        <w:trPr>
          <w:trHeight w:val="397"/>
        </w:trPr>
        <w:tc>
          <w:tcPr>
            <w:tcW w:w="1489" w:type="pct"/>
            <w:gridSpan w:val="2"/>
            <w:tcBorders>
              <w:bottom w:val="single" w:sz="4" w:space="0" w:color="auto"/>
            </w:tcBorders>
            <w:shd w:val="clear" w:color="auto" w:fill="auto"/>
          </w:tcPr>
          <w:p w14:paraId="3FB2B69D" w14:textId="77777777" w:rsidR="0056172D" w:rsidRDefault="0056172D" w:rsidP="0056172D">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461489D0" w14:textId="77777777" w:rsidR="0056172D" w:rsidRPr="006742C4" w:rsidRDefault="0056172D" w:rsidP="0056172D">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9313537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882383551"/>
            <w14:checkbox>
              <w14:checked w14:val="0"/>
              <w14:checkedState w14:val="2612" w14:font="MS Gothic"/>
              <w14:uncheckedState w14:val="2610" w14:font="MS Gothic"/>
            </w14:checkbox>
          </w:sdtPr>
          <w:sdtEndPr/>
          <w:sdtContent>
            <w:tc>
              <w:tcPr>
                <w:tcW w:w="593" w:type="pct"/>
                <w:tcBorders>
                  <w:bottom w:val="single" w:sz="4" w:space="0" w:color="auto"/>
                </w:tcBorders>
              </w:tcPr>
              <w:p w14:paraId="1CF7D62B"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86383083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ADFEEC9"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17864943"/>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BD87395"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760444468"/>
            <w14:checkbox>
              <w14:checked w14:val="0"/>
              <w14:checkedState w14:val="2612" w14:font="MS Gothic"/>
              <w14:uncheckedState w14:val="2610" w14:font="MS Gothic"/>
            </w14:checkbox>
          </w:sdtPr>
          <w:sdtEndPr/>
          <w:sdtContent>
            <w:tc>
              <w:tcPr>
                <w:tcW w:w="507" w:type="pct"/>
                <w:tcBorders>
                  <w:bottom w:val="single" w:sz="4" w:space="0" w:color="auto"/>
                </w:tcBorders>
              </w:tcPr>
              <w:p w14:paraId="29D6D799"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024709167"/>
            <w14:checkbox>
              <w14:checked w14:val="0"/>
              <w14:checkedState w14:val="2612" w14:font="MS Gothic"/>
              <w14:uncheckedState w14:val="2610" w14:font="MS Gothic"/>
            </w14:checkbox>
          </w:sdtPr>
          <w:sdtEndPr/>
          <w:sdtContent>
            <w:tc>
              <w:tcPr>
                <w:tcW w:w="501" w:type="pct"/>
                <w:tcBorders>
                  <w:bottom w:val="single" w:sz="4" w:space="0" w:color="auto"/>
                </w:tcBorders>
              </w:tcPr>
              <w:p w14:paraId="3219D276"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89113149"/>
            <w14:checkbox>
              <w14:checked w14:val="0"/>
              <w14:checkedState w14:val="2612" w14:font="MS Gothic"/>
              <w14:uncheckedState w14:val="2610" w14:font="MS Gothic"/>
            </w14:checkbox>
          </w:sdtPr>
          <w:sdtEndPr/>
          <w:sdtContent>
            <w:tc>
              <w:tcPr>
                <w:tcW w:w="644" w:type="pct"/>
                <w:tcBorders>
                  <w:bottom w:val="single" w:sz="4" w:space="0" w:color="auto"/>
                </w:tcBorders>
              </w:tcPr>
              <w:p w14:paraId="23ABD674"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tr>
      <w:tr w:rsidR="0056172D" w:rsidRPr="001A01A9" w14:paraId="5D71076D" w14:textId="77777777" w:rsidTr="004E3B7E">
        <w:tc>
          <w:tcPr>
            <w:tcW w:w="5000" w:type="pct"/>
            <w:gridSpan w:val="9"/>
            <w:shd w:val="clear" w:color="auto" w:fill="auto"/>
          </w:tcPr>
          <w:p w14:paraId="7A184C84" w14:textId="77777777" w:rsidR="0056172D" w:rsidRPr="006742C4" w:rsidRDefault="0056172D" w:rsidP="0056172D">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113C6B47" w14:textId="77777777" w:rsidR="0056172D" w:rsidRPr="006742C4" w:rsidRDefault="0056172D" w:rsidP="0056172D">
            <w:pPr>
              <w:pStyle w:val="RACGPTableBody"/>
              <w:rPr>
                <w:rFonts w:asciiTheme="minorHAnsi" w:eastAsia="Calibri" w:hAnsiTheme="minorHAnsi" w:cstheme="minorHAnsi"/>
                <w:b/>
                <w:color w:val="auto"/>
                <w:szCs w:val="18"/>
              </w:rPr>
            </w:pPr>
          </w:p>
          <w:p w14:paraId="55EC3811" w14:textId="77777777" w:rsidR="0056172D" w:rsidRPr="006742C4" w:rsidRDefault="00E67C4C" w:rsidP="0056172D">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876925066"/>
                <w:placeholder>
                  <w:docPart w:val="CEBD2D0FC663412991A83F64949F4291"/>
                </w:placeholder>
                <w:text/>
              </w:sdtPr>
              <w:sdtEndPr/>
              <w:sdtContent>
                <w:r w:rsidR="0056172D" w:rsidRPr="006742C4">
                  <w:rPr>
                    <w:rFonts w:asciiTheme="minorHAnsi" w:hAnsiTheme="minorHAnsi" w:cstheme="minorHAnsi"/>
                    <w:color w:val="BFBFBF" w:themeColor="background1" w:themeShade="BF"/>
                    <w:szCs w:val="18"/>
                  </w:rPr>
                  <w:t>Click or tap here to enter text.</w:t>
                </w:r>
              </w:sdtContent>
            </w:sdt>
          </w:p>
          <w:p w14:paraId="622FC3A2" w14:textId="77777777" w:rsidR="0056172D" w:rsidRPr="006742C4" w:rsidRDefault="0056172D" w:rsidP="0056172D">
            <w:pPr>
              <w:pStyle w:val="RACGPTableBody"/>
              <w:rPr>
                <w:rFonts w:asciiTheme="minorHAnsi" w:hAnsiTheme="minorHAnsi" w:cstheme="minorHAnsi"/>
                <w:b/>
                <w:color w:val="auto"/>
                <w:szCs w:val="18"/>
              </w:rPr>
            </w:pPr>
          </w:p>
        </w:tc>
      </w:tr>
    </w:tbl>
    <w:p w14:paraId="1BE6D4F4" w14:textId="77777777" w:rsidR="00503EDB" w:rsidRDefault="00503EDB" w:rsidP="00503EDB">
      <w:pPr>
        <w:pStyle w:val="paragraph"/>
        <w:spacing w:before="0" w:beforeAutospacing="0" w:after="0" w:afterAutospacing="0"/>
        <w:textAlignment w:val="baseline"/>
        <w:rPr>
          <w:color w:val="008074" w:themeColor="accent3"/>
          <w:sz w:val="28"/>
          <w:szCs w:val="28"/>
        </w:rPr>
      </w:pPr>
    </w:p>
    <w:p w14:paraId="01844546" w14:textId="2FB524A2" w:rsidR="00503EDB" w:rsidRDefault="009F1C45" w:rsidP="00503EDB">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00503EDB" w:rsidRPr="00575A13">
        <w:rPr>
          <w:rStyle w:val="normaltextrun"/>
          <w:color w:val="008074" w:themeColor="accent3"/>
          <w:sz w:val="28"/>
          <w:szCs w:val="28"/>
        </w:rPr>
        <w:t xml:space="preserve"> - Case </w:t>
      </w:r>
      <w:r w:rsidR="00503EDB">
        <w:rPr>
          <w:rStyle w:val="normaltextrun"/>
          <w:color w:val="008074" w:themeColor="accent3"/>
          <w:sz w:val="28"/>
          <w:szCs w:val="28"/>
        </w:rPr>
        <w:t xml:space="preserve">3 </w:t>
      </w:r>
      <w:r w:rsidR="00503EDB"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C83600" w:rsidRPr="00780B7C" w14:paraId="473F1A6B" w14:textId="77777777" w:rsidTr="004E3B7E">
        <w:trPr>
          <w:trHeight w:val="463"/>
        </w:trPr>
        <w:tc>
          <w:tcPr>
            <w:tcW w:w="811" w:type="pct"/>
            <w:shd w:val="clear" w:color="auto" w:fill="auto"/>
          </w:tcPr>
          <w:p w14:paraId="0872355F" w14:textId="77777777" w:rsidR="00C83600" w:rsidRPr="00DB5921" w:rsidRDefault="00C83600" w:rsidP="004E3B7E">
            <w:pPr>
              <w:pStyle w:val="RACGPTableBody"/>
              <w:rPr>
                <w:rFonts w:cs="Arial"/>
              </w:rPr>
            </w:pPr>
            <w:r w:rsidRPr="00DB5921">
              <w:rPr>
                <w:rFonts w:cs="Arial"/>
              </w:rPr>
              <w:t>Patient information</w:t>
            </w:r>
          </w:p>
        </w:tc>
        <w:tc>
          <w:tcPr>
            <w:tcW w:w="2001" w:type="pct"/>
            <w:gridSpan w:val="4"/>
            <w:vAlign w:val="center"/>
          </w:tcPr>
          <w:p w14:paraId="2076443F" w14:textId="77777777" w:rsidR="00C83600" w:rsidRPr="00DB5921" w:rsidRDefault="00C83600" w:rsidP="004E3B7E">
            <w:pPr>
              <w:pStyle w:val="RACGPTableBody"/>
              <w:rPr>
                <w:rFonts w:cs="Arial"/>
              </w:rPr>
            </w:pPr>
            <w:r w:rsidRPr="00DB5921">
              <w:rPr>
                <w:rFonts w:cs="Arial"/>
              </w:rPr>
              <w:t xml:space="preserve">Age: </w:t>
            </w:r>
            <w:sdt>
              <w:sdtPr>
                <w:rPr>
                  <w:rFonts w:cs="Arial"/>
                </w:rPr>
                <w:id w:val="-862061364"/>
                <w:placeholder>
                  <w:docPart w:val="D93388D51B3E47AE89E2520CDD6C9D2B"/>
                </w:placeholder>
              </w:sdtPr>
              <w:sdtEndPr/>
              <w:sdtContent>
                <w:sdt>
                  <w:sdtPr>
                    <w:rPr>
                      <w:rFonts w:asciiTheme="majorHAnsi" w:hAnsiTheme="majorHAnsi" w:cstheme="majorHAnsi"/>
                      <w:color w:val="BFBFBF" w:themeColor="background1" w:themeShade="BF"/>
                    </w:rPr>
                    <w:id w:val="-1887400166"/>
                    <w:placeholder>
                      <w:docPart w:val="915B406E7ED842C793A9D62F62160E65"/>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7424EA58" w14:textId="77777777" w:rsidR="00C83600" w:rsidRPr="00DB5921" w:rsidRDefault="00C83600" w:rsidP="004E3B7E">
            <w:pPr>
              <w:pStyle w:val="RACGPTableBody"/>
              <w:rPr>
                <w:rFonts w:cs="Arial"/>
              </w:rPr>
            </w:pPr>
            <w:r w:rsidRPr="00DB5921">
              <w:rPr>
                <w:rFonts w:cs="Arial"/>
              </w:rPr>
              <w:t xml:space="preserve">Sex: </w:t>
            </w:r>
            <w:sdt>
              <w:sdtPr>
                <w:rPr>
                  <w:rFonts w:cs="Arial"/>
                </w:rPr>
                <w:id w:val="1094675064"/>
                <w:placeholder>
                  <w:docPart w:val="D4870C76C0984F97BF747B3084309D0F"/>
                </w:placeholder>
              </w:sdtPr>
              <w:sdtEndPr/>
              <w:sdtContent>
                <w:sdt>
                  <w:sdtPr>
                    <w:rPr>
                      <w:rFonts w:asciiTheme="majorHAnsi" w:hAnsiTheme="majorHAnsi" w:cstheme="majorHAnsi"/>
                      <w:color w:val="BFBFBF" w:themeColor="background1" w:themeShade="BF"/>
                    </w:rPr>
                    <w:id w:val="-603658505"/>
                    <w:placeholder>
                      <w:docPart w:val="A6E21389C37B4DCDBBBF8F9C7F164CF0"/>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C83600" w:rsidRPr="00780B7C" w14:paraId="4AED19F7" w14:textId="77777777" w:rsidTr="004E3B7E">
        <w:trPr>
          <w:trHeight w:val="463"/>
        </w:trPr>
        <w:tc>
          <w:tcPr>
            <w:tcW w:w="811" w:type="pct"/>
            <w:shd w:val="clear" w:color="auto" w:fill="auto"/>
          </w:tcPr>
          <w:p w14:paraId="5AE55CCD" w14:textId="77777777" w:rsidR="00C83600" w:rsidRPr="00DB5921" w:rsidRDefault="00C83600" w:rsidP="004E3B7E">
            <w:pPr>
              <w:pStyle w:val="RACGPTableBody"/>
              <w:rPr>
                <w:rFonts w:cs="Arial"/>
              </w:rPr>
            </w:pPr>
            <w:r w:rsidRPr="00D01016">
              <w:t>Patient’s problem(s)</w:t>
            </w:r>
          </w:p>
        </w:tc>
        <w:sdt>
          <w:sdtPr>
            <w:id w:val="-106365328"/>
            <w:placeholder>
              <w:docPart w:val="B83C4E73FD3044C7B5E54EF49BF9307B"/>
            </w:placeholder>
          </w:sdtPr>
          <w:sdtEndPr/>
          <w:sdtContent>
            <w:sdt>
              <w:sdtPr>
                <w:id w:val="2076079826"/>
                <w:placeholder>
                  <w:docPart w:val="7A7834A2A7144FA0B13B542365F275A4"/>
                </w:placeholder>
                <w:showingPlcHdr/>
              </w:sdtPr>
              <w:sdtEndPr>
                <w:rPr>
                  <w:color w:val="BFBFBF" w:themeColor="background1" w:themeShade="BF"/>
                </w:rPr>
              </w:sdtEndPr>
              <w:sdtContent>
                <w:tc>
                  <w:tcPr>
                    <w:tcW w:w="4189" w:type="pct"/>
                    <w:gridSpan w:val="8"/>
                  </w:tcPr>
                  <w:p w14:paraId="2C260DD3" w14:textId="77777777" w:rsidR="00C83600" w:rsidRPr="00DB5921" w:rsidRDefault="00C83600" w:rsidP="004E3B7E">
                    <w:pPr>
                      <w:pStyle w:val="RACGPTableBody"/>
                      <w:rPr>
                        <w:rFonts w:cs="Arial"/>
                      </w:rPr>
                    </w:pPr>
                    <w:r w:rsidRPr="00FC1EA4">
                      <w:rPr>
                        <w:color w:val="BFBFBF" w:themeColor="background1" w:themeShade="BF"/>
                      </w:rPr>
                      <w:t>Click or tap here to enter text.</w:t>
                    </w:r>
                  </w:p>
                </w:tc>
              </w:sdtContent>
            </w:sdt>
          </w:sdtContent>
        </w:sdt>
      </w:tr>
      <w:tr w:rsidR="00C83600" w:rsidRPr="00780B7C" w14:paraId="42B94365" w14:textId="77777777" w:rsidTr="00DA2DFC">
        <w:trPr>
          <w:trHeight w:val="20"/>
        </w:trPr>
        <w:tc>
          <w:tcPr>
            <w:tcW w:w="811" w:type="pct"/>
            <w:shd w:val="clear" w:color="auto" w:fill="auto"/>
          </w:tcPr>
          <w:p w14:paraId="0509E90F" w14:textId="77777777" w:rsidR="00C83600" w:rsidRPr="00DB5921" w:rsidRDefault="00C83600" w:rsidP="004E3B7E">
            <w:pPr>
              <w:pStyle w:val="RACGPTableBody"/>
              <w:rPr>
                <w:rFonts w:cs="Arial"/>
              </w:rPr>
            </w:pPr>
            <w:r w:rsidRPr="00D01016">
              <w:t>Consultation type</w:t>
            </w:r>
          </w:p>
        </w:tc>
        <w:tc>
          <w:tcPr>
            <w:tcW w:w="4189" w:type="pct"/>
            <w:gridSpan w:val="8"/>
          </w:tcPr>
          <w:p w14:paraId="683E8D22" w14:textId="77777777" w:rsidR="00C83600" w:rsidRPr="00DB5921" w:rsidRDefault="00C83600" w:rsidP="004E3B7E">
            <w:pPr>
              <w:pStyle w:val="RACGPTableBody"/>
              <w:rPr>
                <w:rFonts w:cs="Arial"/>
              </w:rPr>
            </w:pPr>
            <w:r w:rsidRPr="00D01016">
              <w:t xml:space="preserve">New to the </w:t>
            </w:r>
            <w:r>
              <w:t>registrar</w:t>
            </w:r>
            <w:r w:rsidRPr="00D01016">
              <w:t xml:space="preserve"> </w:t>
            </w:r>
            <w:sdt>
              <w:sdtPr>
                <w:id w:val="-1416319924"/>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178460328"/>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56172D" w:rsidRPr="00780B7C" w14:paraId="069BEFC5" w14:textId="77777777" w:rsidTr="00DA2DFC">
        <w:trPr>
          <w:trHeight w:val="20"/>
        </w:trPr>
        <w:tc>
          <w:tcPr>
            <w:tcW w:w="811" w:type="pct"/>
            <w:shd w:val="clear" w:color="auto" w:fill="auto"/>
          </w:tcPr>
          <w:p w14:paraId="49E4FA1A" w14:textId="2F0119D2" w:rsidR="0056172D" w:rsidRPr="00D01016" w:rsidRDefault="0056172D" w:rsidP="0056172D">
            <w:pPr>
              <w:pStyle w:val="RACGPTableBody"/>
            </w:pPr>
            <w:r w:rsidRPr="00113E26">
              <w:t>Case complexity</w:t>
            </w:r>
          </w:p>
        </w:tc>
        <w:tc>
          <w:tcPr>
            <w:tcW w:w="4189" w:type="pct"/>
            <w:gridSpan w:val="8"/>
          </w:tcPr>
          <w:p w14:paraId="705BA37D" w14:textId="584846D5" w:rsidR="0056172D" w:rsidRPr="00D01016" w:rsidRDefault="0056172D" w:rsidP="0056172D">
            <w:pPr>
              <w:pStyle w:val="RACGPTableBody"/>
            </w:pPr>
            <w:r w:rsidRPr="00113E26">
              <w:t xml:space="preserve">High </w:t>
            </w:r>
            <w:sdt>
              <w:sdtPr>
                <w:id w:val="-1247809783"/>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2026317498"/>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Low </w:t>
            </w:r>
            <w:sdt>
              <w:sdtPr>
                <w:id w:val="-1148430693"/>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56172D" w14:paraId="3E37354F" w14:textId="77777777" w:rsidTr="004E3B7E">
        <w:trPr>
          <w:trHeight w:val="157"/>
        </w:trPr>
        <w:tc>
          <w:tcPr>
            <w:tcW w:w="1489" w:type="pct"/>
            <w:gridSpan w:val="2"/>
            <w:shd w:val="clear" w:color="auto" w:fill="auto"/>
          </w:tcPr>
          <w:p w14:paraId="2076D1EC" w14:textId="77777777" w:rsidR="0056172D" w:rsidRPr="00D01016" w:rsidRDefault="0056172D" w:rsidP="0056172D">
            <w:pPr>
              <w:pStyle w:val="RACGPTableBody"/>
              <w:rPr>
                <w:rFonts w:eastAsia="Calibri"/>
                <w:b/>
              </w:rPr>
            </w:pPr>
          </w:p>
        </w:tc>
        <w:tc>
          <w:tcPr>
            <w:tcW w:w="1217" w:type="pct"/>
            <w:gridSpan w:val="2"/>
          </w:tcPr>
          <w:p w14:paraId="095FFDEA" w14:textId="77777777" w:rsidR="0056172D" w:rsidRPr="006B2F17" w:rsidRDefault="0056172D" w:rsidP="0056172D">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9CAFCE" w14:textId="77777777" w:rsidR="0056172D" w:rsidRPr="006B2F17" w:rsidRDefault="0056172D" w:rsidP="0056172D">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0115BB6" w14:textId="77777777" w:rsidR="0056172D" w:rsidRPr="006B2F17" w:rsidRDefault="0056172D" w:rsidP="0056172D">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F821D9" w14:textId="77777777" w:rsidR="0056172D" w:rsidRPr="006B2F17" w:rsidRDefault="0056172D" w:rsidP="0056172D">
            <w:pPr>
              <w:spacing w:before="20" w:after="20"/>
              <w:jc w:val="center"/>
            </w:pPr>
            <w:r w:rsidRPr="773445DA">
              <w:rPr>
                <w:rFonts w:eastAsia="Arial" w:cs="Arial"/>
                <w:b/>
                <w:bCs/>
                <w:color w:val="191919"/>
                <w:szCs w:val="18"/>
              </w:rPr>
              <w:t>At Fellowship standard</w:t>
            </w:r>
          </w:p>
        </w:tc>
      </w:tr>
      <w:tr w:rsidR="0056172D" w:rsidRPr="00D01016" w14:paraId="3D34F31C" w14:textId="77777777" w:rsidTr="004E3B7E">
        <w:trPr>
          <w:trHeight w:val="842"/>
        </w:trPr>
        <w:tc>
          <w:tcPr>
            <w:tcW w:w="1489" w:type="pct"/>
            <w:gridSpan w:val="2"/>
            <w:shd w:val="clear" w:color="auto" w:fill="auto"/>
          </w:tcPr>
          <w:p w14:paraId="6704E95E" w14:textId="77777777" w:rsidR="0056172D" w:rsidRPr="006742C4" w:rsidRDefault="0056172D" w:rsidP="005617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4279BAE7" w14:textId="77777777" w:rsidR="0056172D" w:rsidRPr="007B267B" w:rsidRDefault="0056172D" w:rsidP="0056172D">
            <w:pPr>
              <w:pStyle w:val="RACGPTableBody"/>
              <w:jc w:val="center"/>
              <w:rPr>
                <w:rFonts w:eastAsia="Calibri"/>
              </w:rPr>
            </w:pPr>
            <w:r w:rsidRPr="00DF016D">
              <w:rPr>
                <w:rFonts w:eastAsia="Calibri"/>
              </w:rPr>
              <w:t>Not the focus of this assessment</w:t>
            </w:r>
          </w:p>
        </w:tc>
        <w:tc>
          <w:tcPr>
            <w:tcW w:w="624" w:type="pct"/>
          </w:tcPr>
          <w:p w14:paraId="5303FE24" w14:textId="77777777" w:rsidR="0056172D" w:rsidRPr="00F10B15" w:rsidRDefault="0056172D" w:rsidP="0056172D">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B399D31" w14:textId="77777777" w:rsidR="0056172D" w:rsidRPr="00D01016" w:rsidRDefault="0056172D" w:rsidP="0056172D">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C505324" w14:textId="77777777" w:rsidR="0056172D" w:rsidRPr="005E2821" w:rsidRDefault="0056172D" w:rsidP="005617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0926CF6" w14:textId="77777777" w:rsidR="0056172D" w:rsidRPr="005E2821" w:rsidRDefault="0056172D" w:rsidP="005617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C6AEDE3" w14:textId="77777777" w:rsidR="0056172D" w:rsidRPr="00D01016" w:rsidRDefault="0056172D" w:rsidP="005617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56172D" w:rsidRPr="00D01016" w14:paraId="12DD1508" w14:textId="77777777" w:rsidTr="004E3B7E">
        <w:trPr>
          <w:trHeight w:val="287"/>
        </w:trPr>
        <w:tc>
          <w:tcPr>
            <w:tcW w:w="1489" w:type="pct"/>
            <w:gridSpan w:val="2"/>
            <w:tcBorders>
              <w:bottom w:val="single" w:sz="4" w:space="0" w:color="auto"/>
            </w:tcBorders>
            <w:shd w:val="clear" w:color="auto" w:fill="auto"/>
          </w:tcPr>
          <w:p w14:paraId="335F4440" w14:textId="77777777" w:rsidR="0056172D" w:rsidRPr="006742C4" w:rsidRDefault="0056172D" w:rsidP="0056172D">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68CA253D" w14:textId="77777777" w:rsidR="0056172D" w:rsidRPr="006742C4" w:rsidRDefault="0056172D" w:rsidP="0056172D">
            <w:pPr>
              <w:pStyle w:val="RACGPTableBody"/>
              <w:rPr>
                <w:rFonts w:asciiTheme="minorHAnsi" w:eastAsia="Calibri" w:hAnsiTheme="minorHAnsi" w:cstheme="minorHAnsi"/>
                <w:b/>
                <w:szCs w:val="18"/>
              </w:rPr>
            </w:pPr>
          </w:p>
        </w:tc>
        <w:sdt>
          <w:sdtPr>
            <w:rPr>
              <w:rFonts w:eastAsia="Calibri"/>
              <w:bCs/>
            </w:rPr>
            <w:id w:val="1789312312"/>
            <w14:checkbox>
              <w14:checked w14:val="0"/>
              <w14:checkedState w14:val="2612" w14:font="MS Gothic"/>
              <w14:uncheckedState w14:val="2610" w14:font="MS Gothic"/>
            </w14:checkbox>
          </w:sdtPr>
          <w:sdtEndPr/>
          <w:sdtContent>
            <w:tc>
              <w:tcPr>
                <w:tcW w:w="593" w:type="pct"/>
                <w:tcBorders>
                  <w:bottom w:val="single" w:sz="4" w:space="0" w:color="auto"/>
                </w:tcBorders>
              </w:tcPr>
              <w:p w14:paraId="2E0374C5"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794522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55A37AB6" w14:textId="77777777" w:rsidR="0056172D" w:rsidRPr="007B267B" w:rsidRDefault="0056172D" w:rsidP="0056172D">
                <w:pPr>
                  <w:pStyle w:val="RACGPTableBody"/>
                  <w:jc w:val="center"/>
                  <w:rPr>
                    <w:rFonts w:eastAsia="Calibri"/>
                  </w:rPr>
                </w:pPr>
                <w:r>
                  <w:rPr>
                    <w:rFonts w:ascii="MS Gothic" w:eastAsia="MS Gothic" w:hAnsi="MS Gothic" w:hint="eastAsia"/>
                    <w:bCs/>
                  </w:rPr>
                  <w:t>☐</w:t>
                </w:r>
              </w:p>
            </w:tc>
          </w:sdtContent>
        </w:sdt>
        <w:sdt>
          <w:sdtPr>
            <w:rPr>
              <w:rFonts w:eastAsia="Calibri"/>
              <w:bCs/>
            </w:rPr>
            <w:id w:val="-284048625"/>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BA78D74" w14:textId="77777777" w:rsidR="0056172D" w:rsidRPr="773445DA" w:rsidRDefault="0056172D" w:rsidP="005617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894852376"/>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5EA8636" w14:textId="77777777" w:rsidR="0056172D" w:rsidRPr="773445DA" w:rsidRDefault="0056172D" w:rsidP="005617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62920108"/>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12BB52F" w14:textId="77777777" w:rsidR="0056172D" w:rsidRPr="773445DA" w:rsidRDefault="0056172D" w:rsidP="005617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574728633"/>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4D2B7AC" w14:textId="77777777" w:rsidR="0056172D" w:rsidRPr="773445DA" w:rsidRDefault="0056172D" w:rsidP="005617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56172D" w14:paraId="6886949B" w14:textId="77777777" w:rsidTr="004E3B7E">
        <w:trPr>
          <w:trHeight w:val="488"/>
        </w:trPr>
        <w:tc>
          <w:tcPr>
            <w:tcW w:w="1489" w:type="pct"/>
            <w:gridSpan w:val="2"/>
            <w:tcBorders>
              <w:bottom w:val="single" w:sz="4" w:space="0" w:color="auto"/>
            </w:tcBorders>
            <w:shd w:val="clear" w:color="auto" w:fill="auto"/>
          </w:tcPr>
          <w:p w14:paraId="467C9BB0"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692683727"/>
            <w14:checkbox>
              <w14:checked w14:val="0"/>
              <w14:checkedState w14:val="2612" w14:font="MS Gothic"/>
              <w14:uncheckedState w14:val="2610" w14:font="MS Gothic"/>
            </w14:checkbox>
          </w:sdtPr>
          <w:sdtEndPr/>
          <w:sdtContent>
            <w:tc>
              <w:tcPr>
                <w:tcW w:w="593" w:type="pct"/>
                <w:tcBorders>
                  <w:bottom w:val="single" w:sz="4" w:space="0" w:color="auto"/>
                </w:tcBorders>
              </w:tcPr>
              <w:p w14:paraId="356D893A"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120298046"/>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6364B30"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76808371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BEF5777"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244497279"/>
            <w14:checkbox>
              <w14:checked w14:val="0"/>
              <w14:checkedState w14:val="2612" w14:font="MS Gothic"/>
              <w14:uncheckedState w14:val="2610" w14:font="MS Gothic"/>
            </w14:checkbox>
          </w:sdtPr>
          <w:sdtEndPr/>
          <w:sdtContent>
            <w:tc>
              <w:tcPr>
                <w:tcW w:w="507" w:type="pct"/>
                <w:tcBorders>
                  <w:bottom w:val="single" w:sz="4" w:space="0" w:color="auto"/>
                </w:tcBorders>
              </w:tcPr>
              <w:p w14:paraId="17FB40B5"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94032490"/>
            <w14:checkbox>
              <w14:checked w14:val="0"/>
              <w14:checkedState w14:val="2612" w14:font="MS Gothic"/>
              <w14:uncheckedState w14:val="2610" w14:font="MS Gothic"/>
            </w14:checkbox>
          </w:sdtPr>
          <w:sdtEndPr/>
          <w:sdtContent>
            <w:tc>
              <w:tcPr>
                <w:tcW w:w="501" w:type="pct"/>
                <w:tcBorders>
                  <w:bottom w:val="single" w:sz="4" w:space="0" w:color="auto"/>
                </w:tcBorders>
              </w:tcPr>
              <w:p w14:paraId="1CEE1661"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452665346"/>
            <w14:checkbox>
              <w14:checked w14:val="0"/>
              <w14:checkedState w14:val="2612" w14:font="MS Gothic"/>
              <w14:uncheckedState w14:val="2610" w14:font="MS Gothic"/>
            </w14:checkbox>
          </w:sdtPr>
          <w:sdtEndPr/>
          <w:sdtContent>
            <w:tc>
              <w:tcPr>
                <w:tcW w:w="644" w:type="pct"/>
                <w:tcBorders>
                  <w:bottom w:val="single" w:sz="4" w:space="0" w:color="auto"/>
                </w:tcBorders>
              </w:tcPr>
              <w:p w14:paraId="74DD4AAC"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tr>
      <w:tr w:rsidR="0056172D" w:rsidRPr="00D50875" w14:paraId="080E7638" w14:textId="77777777" w:rsidTr="004E3B7E">
        <w:trPr>
          <w:trHeight w:val="397"/>
        </w:trPr>
        <w:tc>
          <w:tcPr>
            <w:tcW w:w="1489" w:type="pct"/>
            <w:gridSpan w:val="2"/>
            <w:tcBorders>
              <w:bottom w:val="single" w:sz="4" w:space="0" w:color="auto"/>
            </w:tcBorders>
            <w:shd w:val="clear" w:color="auto" w:fill="auto"/>
          </w:tcPr>
          <w:p w14:paraId="0DFFDC59"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091078495"/>
            <w14:checkbox>
              <w14:checked w14:val="0"/>
              <w14:checkedState w14:val="2612" w14:font="MS Gothic"/>
              <w14:uncheckedState w14:val="2610" w14:font="MS Gothic"/>
            </w14:checkbox>
          </w:sdtPr>
          <w:sdtEndPr/>
          <w:sdtContent>
            <w:tc>
              <w:tcPr>
                <w:tcW w:w="593" w:type="pct"/>
                <w:tcBorders>
                  <w:bottom w:val="single" w:sz="4" w:space="0" w:color="auto"/>
                </w:tcBorders>
              </w:tcPr>
              <w:p w14:paraId="2BB4F43C"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218252261"/>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580A7A96"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200972580"/>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50DAFB3"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428890209"/>
            <w14:checkbox>
              <w14:checked w14:val="0"/>
              <w14:checkedState w14:val="2612" w14:font="MS Gothic"/>
              <w14:uncheckedState w14:val="2610" w14:font="MS Gothic"/>
            </w14:checkbox>
          </w:sdtPr>
          <w:sdtEndPr/>
          <w:sdtContent>
            <w:tc>
              <w:tcPr>
                <w:tcW w:w="507" w:type="pct"/>
                <w:tcBorders>
                  <w:bottom w:val="single" w:sz="4" w:space="0" w:color="auto"/>
                </w:tcBorders>
              </w:tcPr>
              <w:p w14:paraId="191A2C63"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22738339"/>
            <w14:checkbox>
              <w14:checked w14:val="0"/>
              <w14:checkedState w14:val="2612" w14:font="MS Gothic"/>
              <w14:uncheckedState w14:val="2610" w14:font="MS Gothic"/>
            </w14:checkbox>
          </w:sdtPr>
          <w:sdtEndPr/>
          <w:sdtContent>
            <w:tc>
              <w:tcPr>
                <w:tcW w:w="501" w:type="pct"/>
                <w:tcBorders>
                  <w:bottom w:val="single" w:sz="4" w:space="0" w:color="auto"/>
                </w:tcBorders>
              </w:tcPr>
              <w:p w14:paraId="1C259AF3"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9248654"/>
            <w14:checkbox>
              <w14:checked w14:val="0"/>
              <w14:checkedState w14:val="2612" w14:font="MS Gothic"/>
              <w14:uncheckedState w14:val="2610" w14:font="MS Gothic"/>
            </w14:checkbox>
          </w:sdtPr>
          <w:sdtEndPr/>
          <w:sdtContent>
            <w:tc>
              <w:tcPr>
                <w:tcW w:w="644" w:type="pct"/>
                <w:tcBorders>
                  <w:bottom w:val="single" w:sz="4" w:space="0" w:color="auto"/>
                </w:tcBorders>
              </w:tcPr>
              <w:p w14:paraId="69B60C9B"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tr>
      <w:tr w:rsidR="0056172D" w:rsidRPr="00D50875" w14:paraId="7A5A11F2" w14:textId="77777777" w:rsidTr="004E3B7E">
        <w:trPr>
          <w:trHeight w:val="397"/>
        </w:trPr>
        <w:tc>
          <w:tcPr>
            <w:tcW w:w="1489" w:type="pct"/>
            <w:gridSpan w:val="2"/>
            <w:tcBorders>
              <w:bottom w:val="single" w:sz="4" w:space="0" w:color="auto"/>
            </w:tcBorders>
            <w:shd w:val="clear" w:color="auto" w:fill="auto"/>
          </w:tcPr>
          <w:p w14:paraId="2DDA0901"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629826938"/>
            <w14:checkbox>
              <w14:checked w14:val="0"/>
              <w14:checkedState w14:val="2612" w14:font="MS Gothic"/>
              <w14:uncheckedState w14:val="2610" w14:font="MS Gothic"/>
            </w14:checkbox>
          </w:sdtPr>
          <w:sdtEndPr/>
          <w:sdtContent>
            <w:tc>
              <w:tcPr>
                <w:tcW w:w="593" w:type="pct"/>
                <w:tcBorders>
                  <w:bottom w:val="single" w:sz="4" w:space="0" w:color="auto"/>
                </w:tcBorders>
              </w:tcPr>
              <w:p w14:paraId="209829DB"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1522553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88A7CC5" w14:textId="77777777" w:rsidR="0056172D" w:rsidRPr="00F10B15"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734867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3E14C9C" w14:textId="77777777" w:rsidR="0056172D" w:rsidRPr="00D50875"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74500895"/>
            <w14:checkbox>
              <w14:checked w14:val="0"/>
              <w14:checkedState w14:val="2612" w14:font="MS Gothic"/>
              <w14:uncheckedState w14:val="2610" w14:font="MS Gothic"/>
            </w14:checkbox>
          </w:sdtPr>
          <w:sdtEndPr/>
          <w:sdtContent>
            <w:tc>
              <w:tcPr>
                <w:tcW w:w="507" w:type="pct"/>
                <w:tcBorders>
                  <w:bottom w:val="single" w:sz="4" w:space="0" w:color="auto"/>
                </w:tcBorders>
              </w:tcPr>
              <w:p w14:paraId="3544DB9B" w14:textId="77777777" w:rsidR="0056172D" w:rsidRPr="00D50875"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69975981"/>
            <w14:checkbox>
              <w14:checked w14:val="0"/>
              <w14:checkedState w14:val="2612" w14:font="MS Gothic"/>
              <w14:uncheckedState w14:val="2610" w14:font="MS Gothic"/>
            </w14:checkbox>
          </w:sdtPr>
          <w:sdtEndPr/>
          <w:sdtContent>
            <w:tc>
              <w:tcPr>
                <w:tcW w:w="501" w:type="pct"/>
                <w:tcBorders>
                  <w:bottom w:val="single" w:sz="4" w:space="0" w:color="auto"/>
                </w:tcBorders>
              </w:tcPr>
              <w:p w14:paraId="2DA9A878" w14:textId="77777777" w:rsidR="0056172D" w:rsidRPr="00D50875"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572669695"/>
            <w14:checkbox>
              <w14:checked w14:val="0"/>
              <w14:checkedState w14:val="2612" w14:font="MS Gothic"/>
              <w14:uncheckedState w14:val="2610" w14:font="MS Gothic"/>
            </w14:checkbox>
          </w:sdtPr>
          <w:sdtEndPr/>
          <w:sdtContent>
            <w:tc>
              <w:tcPr>
                <w:tcW w:w="644" w:type="pct"/>
                <w:tcBorders>
                  <w:bottom w:val="single" w:sz="4" w:space="0" w:color="auto"/>
                </w:tcBorders>
              </w:tcPr>
              <w:p w14:paraId="60B0D14B" w14:textId="77777777" w:rsidR="0056172D" w:rsidRPr="00D50875"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tr>
      <w:tr w:rsidR="0056172D" w:rsidRPr="00D50875" w14:paraId="485CF9EB" w14:textId="77777777" w:rsidTr="004E3B7E">
        <w:trPr>
          <w:trHeight w:val="397"/>
        </w:trPr>
        <w:tc>
          <w:tcPr>
            <w:tcW w:w="1489" w:type="pct"/>
            <w:gridSpan w:val="2"/>
            <w:tcBorders>
              <w:bottom w:val="single" w:sz="4" w:space="0" w:color="auto"/>
            </w:tcBorders>
            <w:shd w:val="clear" w:color="auto" w:fill="auto"/>
          </w:tcPr>
          <w:p w14:paraId="6C6F59BD"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368903515"/>
            <w14:checkbox>
              <w14:checked w14:val="0"/>
              <w14:checkedState w14:val="2612" w14:font="MS Gothic"/>
              <w14:uncheckedState w14:val="2610" w14:font="MS Gothic"/>
            </w14:checkbox>
          </w:sdtPr>
          <w:sdtEndPr/>
          <w:sdtContent>
            <w:tc>
              <w:tcPr>
                <w:tcW w:w="593" w:type="pct"/>
                <w:tcBorders>
                  <w:bottom w:val="single" w:sz="4" w:space="0" w:color="auto"/>
                </w:tcBorders>
              </w:tcPr>
              <w:p w14:paraId="06D28600"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6652657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556B557C"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35167270"/>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11BB6BB0"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00137378"/>
            <w14:checkbox>
              <w14:checked w14:val="0"/>
              <w14:checkedState w14:val="2612" w14:font="MS Gothic"/>
              <w14:uncheckedState w14:val="2610" w14:font="MS Gothic"/>
            </w14:checkbox>
          </w:sdtPr>
          <w:sdtEndPr/>
          <w:sdtContent>
            <w:tc>
              <w:tcPr>
                <w:tcW w:w="507" w:type="pct"/>
                <w:tcBorders>
                  <w:bottom w:val="single" w:sz="4" w:space="0" w:color="auto"/>
                </w:tcBorders>
              </w:tcPr>
              <w:p w14:paraId="5E1EF928"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57013196"/>
            <w14:checkbox>
              <w14:checked w14:val="0"/>
              <w14:checkedState w14:val="2612" w14:font="MS Gothic"/>
              <w14:uncheckedState w14:val="2610" w14:font="MS Gothic"/>
            </w14:checkbox>
          </w:sdtPr>
          <w:sdtEndPr/>
          <w:sdtContent>
            <w:tc>
              <w:tcPr>
                <w:tcW w:w="501" w:type="pct"/>
                <w:tcBorders>
                  <w:bottom w:val="single" w:sz="4" w:space="0" w:color="auto"/>
                </w:tcBorders>
              </w:tcPr>
              <w:p w14:paraId="6549528A"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666473168"/>
            <w14:checkbox>
              <w14:checked w14:val="0"/>
              <w14:checkedState w14:val="2612" w14:font="MS Gothic"/>
              <w14:uncheckedState w14:val="2610" w14:font="MS Gothic"/>
            </w14:checkbox>
          </w:sdtPr>
          <w:sdtEndPr/>
          <w:sdtContent>
            <w:tc>
              <w:tcPr>
                <w:tcW w:w="644" w:type="pct"/>
                <w:tcBorders>
                  <w:bottom w:val="single" w:sz="4" w:space="0" w:color="auto"/>
                </w:tcBorders>
              </w:tcPr>
              <w:p w14:paraId="48F05E43"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tr>
      <w:tr w:rsidR="0056172D" w:rsidRPr="00D50875" w14:paraId="6664314C" w14:textId="77777777" w:rsidTr="004E3B7E">
        <w:trPr>
          <w:trHeight w:val="397"/>
        </w:trPr>
        <w:tc>
          <w:tcPr>
            <w:tcW w:w="1489" w:type="pct"/>
            <w:gridSpan w:val="2"/>
            <w:tcBorders>
              <w:bottom w:val="single" w:sz="4" w:space="0" w:color="auto"/>
            </w:tcBorders>
            <w:shd w:val="clear" w:color="auto" w:fill="auto"/>
          </w:tcPr>
          <w:p w14:paraId="31EC9473"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902870986"/>
            <w14:checkbox>
              <w14:checked w14:val="0"/>
              <w14:checkedState w14:val="2612" w14:font="MS Gothic"/>
              <w14:uncheckedState w14:val="2610" w14:font="MS Gothic"/>
            </w14:checkbox>
          </w:sdtPr>
          <w:sdtEndPr/>
          <w:sdtContent>
            <w:tc>
              <w:tcPr>
                <w:tcW w:w="593" w:type="pct"/>
                <w:tcBorders>
                  <w:bottom w:val="single" w:sz="4" w:space="0" w:color="auto"/>
                </w:tcBorders>
              </w:tcPr>
              <w:p w14:paraId="5C07BEB7"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81185391"/>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02C6280"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6109592"/>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1CB912E"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657004058"/>
            <w14:checkbox>
              <w14:checked w14:val="0"/>
              <w14:checkedState w14:val="2612" w14:font="MS Gothic"/>
              <w14:uncheckedState w14:val="2610" w14:font="MS Gothic"/>
            </w14:checkbox>
          </w:sdtPr>
          <w:sdtEndPr/>
          <w:sdtContent>
            <w:tc>
              <w:tcPr>
                <w:tcW w:w="507" w:type="pct"/>
                <w:tcBorders>
                  <w:bottom w:val="single" w:sz="4" w:space="0" w:color="auto"/>
                </w:tcBorders>
              </w:tcPr>
              <w:p w14:paraId="698D72E4"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857874078"/>
            <w14:checkbox>
              <w14:checked w14:val="0"/>
              <w14:checkedState w14:val="2612" w14:font="MS Gothic"/>
              <w14:uncheckedState w14:val="2610" w14:font="MS Gothic"/>
            </w14:checkbox>
          </w:sdtPr>
          <w:sdtEndPr/>
          <w:sdtContent>
            <w:tc>
              <w:tcPr>
                <w:tcW w:w="501" w:type="pct"/>
                <w:tcBorders>
                  <w:bottom w:val="single" w:sz="4" w:space="0" w:color="auto"/>
                </w:tcBorders>
              </w:tcPr>
              <w:p w14:paraId="727D8538"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08382088"/>
            <w14:checkbox>
              <w14:checked w14:val="0"/>
              <w14:checkedState w14:val="2612" w14:font="MS Gothic"/>
              <w14:uncheckedState w14:val="2610" w14:font="MS Gothic"/>
            </w14:checkbox>
          </w:sdtPr>
          <w:sdtEndPr/>
          <w:sdtContent>
            <w:tc>
              <w:tcPr>
                <w:tcW w:w="644" w:type="pct"/>
                <w:tcBorders>
                  <w:bottom w:val="single" w:sz="4" w:space="0" w:color="auto"/>
                </w:tcBorders>
              </w:tcPr>
              <w:p w14:paraId="546CA0DD" w14:textId="77777777" w:rsidR="0056172D" w:rsidRDefault="0056172D" w:rsidP="0056172D">
                <w:pPr>
                  <w:pStyle w:val="RACGPTableBody"/>
                  <w:jc w:val="center"/>
                  <w:rPr>
                    <w:rFonts w:eastAsia="Calibri"/>
                    <w:bCs/>
                  </w:rPr>
                </w:pPr>
                <w:r w:rsidRPr="00D50875">
                  <w:rPr>
                    <w:rFonts w:ascii="Segoe UI Symbol" w:eastAsia="Calibri" w:hAnsi="Segoe UI Symbol" w:cs="Segoe UI Symbol"/>
                    <w:bCs/>
                  </w:rPr>
                  <w:t>☐</w:t>
                </w:r>
              </w:p>
            </w:tc>
          </w:sdtContent>
        </w:sdt>
      </w:tr>
      <w:tr w:rsidR="0056172D" w14:paraId="04668CA0" w14:textId="77777777" w:rsidTr="004E3B7E">
        <w:trPr>
          <w:trHeight w:val="397"/>
        </w:trPr>
        <w:tc>
          <w:tcPr>
            <w:tcW w:w="1489" w:type="pct"/>
            <w:gridSpan w:val="2"/>
            <w:tcBorders>
              <w:bottom w:val="single" w:sz="4" w:space="0" w:color="auto"/>
            </w:tcBorders>
            <w:shd w:val="clear" w:color="auto" w:fill="auto"/>
          </w:tcPr>
          <w:p w14:paraId="2CC429D8" w14:textId="77777777" w:rsidR="0056172D" w:rsidRPr="006742C4" w:rsidRDefault="0056172D" w:rsidP="005617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988740565"/>
            <w14:checkbox>
              <w14:checked w14:val="0"/>
              <w14:checkedState w14:val="2612" w14:font="MS Gothic"/>
              <w14:uncheckedState w14:val="2610" w14:font="MS Gothic"/>
            </w14:checkbox>
          </w:sdtPr>
          <w:sdtEndPr/>
          <w:sdtContent>
            <w:tc>
              <w:tcPr>
                <w:tcW w:w="593" w:type="pct"/>
                <w:tcBorders>
                  <w:bottom w:val="single" w:sz="4" w:space="0" w:color="auto"/>
                </w:tcBorders>
              </w:tcPr>
              <w:p w14:paraId="7C861942"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0307130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F83F85B"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152253782"/>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4DB8CCE"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6617317"/>
            <w14:checkbox>
              <w14:checked w14:val="0"/>
              <w14:checkedState w14:val="2612" w14:font="MS Gothic"/>
              <w14:uncheckedState w14:val="2610" w14:font="MS Gothic"/>
            </w14:checkbox>
          </w:sdtPr>
          <w:sdtEndPr/>
          <w:sdtContent>
            <w:tc>
              <w:tcPr>
                <w:tcW w:w="507" w:type="pct"/>
                <w:tcBorders>
                  <w:bottom w:val="single" w:sz="4" w:space="0" w:color="auto"/>
                </w:tcBorders>
              </w:tcPr>
              <w:p w14:paraId="35B59B32"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25162050"/>
            <w14:checkbox>
              <w14:checked w14:val="0"/>
              <w14:checkedState w14:val="2612" w14:font="MS Gothic"/>
              <w14:uncheckedState w14:val="2610" w14:font="MS Gothic"/>
            </w14:checkbox>
          </w:sdtPr>
          <w:sdtEndPr/>
          <w:sdtContent>
            <w:tc>
              <w:tcPr>
                <w:tcW w:w="501" w:type="pct"/>
                <w:tcBorders>
                  <w:bottom w:val="single" w:sz="4" w:space="0" w:color="auto"/>
                </w:tcBorders>
              </w:tcPr>
              <w:p w14:paraId="130F9745"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825343298"/>
            <w14:checkbox>
              <w14:checked w14:val="0"/>
              <w14:checkedState w14:val="2612" w14:font="MS Gothic"/>
              <w14:uncheckedState w14:val="2610" w14:font="MS Gothic"/>
            </w14:checkbox>
          </w:sdtPr>
          <w:sdtEndPr/>
          <w:sdtContent>
            <w:tc>
              <w:tcPr>
                <w:tcW w:w="644" w:type="pct"/>
                <w:tcBorders>
                  <w:bottom w:val="single" w:sz="4" w:space="0" w:color="auto"/>
                </w:tcBorders>
              </w:tcPr>
              <w:p w14:paraId="582AFE31"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tr>
      <w:tr w:rsidR="0056172D" w14:paraId="086CE0B1" w14:textId="77777777" w:rsidTr="004E3B7E">
        <w:trPr>
          <w:trHeight w:val="397"/>
        </w:trPr>
        <w:tc>
          <w:tcPr>
            <w:tcW w:w="1489" w:type="pct"/>
            <w:gridSpan w:val="2"/>
            <w:tcBorders>
              <w:bottom w:val="single" w:sz="4" w:space="0" w:color="auto"/>
            </w:tcBorders>
            <w:shd w:val="clear" w:color="auto" w:fill="auto"/>
          </w:tcPr>
          <w:p w14:paraId="6D2D7C09" w14:textId="77777777" w:rsidR="0056172D" w:rsidRPr="00B70299" w:rsidRDefault="0056172D" w:rsidP="0056172D">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04FC6207" w14:textId="77777777" w:rsidR="0056172D" w:rsidRDefault="0056172D" w:rsidP="0056172D">
            <w:pPr>
              <w:pStyle w:val="RACGPTableBody"/>
              <w:rPr>
                <w:rFonts w:asciiTheme="majorHAnsi" w:eastAsia="Calibri" w:hAnsiTheme="majorHAnsi" w:cstheme="majorHAnsi"/>
                <w:b/>
                <w:bCs/>
                <w:sz w:val="16"/>
                <w:szCs w:val="16"/>
              </w:rPr>
            </w:pPr>
            <w:r w:rsidRPr="00CA265F">
              <w:rPr>
                <w:rFonts w:asciiTheme="majorHAnsi" w:eastAsia="Calibri" w:hAnsiTheme="majorHAnsi" w:cstheme="majorHAnsi"/>
                <w:b/>
                <w:bCs/>
                <w:sz w:val="16"/>
                <w:szCs w:val="16"/>
              </w:rPr>
              <w:t>not applicable to this consultation</w:t>
            </w:r>
            <w:r>
              <w:rPr>
                <w:rFonts w:asciiTheme="majorHAnsi" w:eastAsia="Calibri" w:hAnsiTheme="majorHAnsi" w:cstheme="majorHAnsi"/>
                <w:b/>
                <w:bCs/>
                <w:sz w:val="16"/>
                <w:szCs w:val="16"/>
              </w:rPr>
              <w:t xml:space="preserve"> </w:t>
            </w:r>
            <w:sdt>
              <w:sdtPr>
                <w:rPr>
                  <w:rFonts w:eastAsia="Calibri"/>
                  <w:bCs/>
                </w:rPr>
                <w:id w:val="3137673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1496AA7" w14:textId="77777777" w:rsidR="0056172D" w:rsidRDefault="0056172D" w:rsidP="0056172D">
            <w:pPr>
              <w:pStyle w:val="RACGPTableBody"/>
              <w:rPr>
                <w:rFonts w:asciiTheme="minorHAnsi" w:eastAsia="Calibri" w:hAnsiTheme="minorHAnsi" w:cstheme="minorHAnsi"/>
                <w:b/>
                <w:bCs/>
                <w:sz w:val="16"/>
                <w:szCs w:val="16"/>
              </w:rPr>
            </w:pPr>
            <w:r w:rsidRPr="001F3181">
              <w:rPr>
                <w:rFonts w:asciiTheme="minorHAnsi" w:eastAsia="Calibri" w:hAnsiTheme="minorHAnsi" w:cstheme="minorHAnsi"/>
                <w:b/>
                <w:bCs/>
                <w:sz w:val="16"/>
                <w:szCs w:val="16"/>
              </w:rPr>
              <w:t>If applicable, note procedure observed below:</w:t>
            </w:r>
            <w:r>
              <w:rPr>
                <w:rFonts w:asciiTheme="minorHAnsi" w:eastAsia="Calibri" w:hAnsiTheme="minorHAnsi" w:cstheme="minorHAnsi"/>
                <w:b/>
                <w:bCs/>
                <w:sz w:val="16"/>
                <w:szCs w:val="16"/>
              </w:rPr>
              <w:br/>
            </w:r>
          </w:p>
          <w:p w14:paraId="588D66C7" w14:textId="77777777" w:rsidR="0056172D" w:rsidRPr="009210A7" w:rsidRDefault="00E67C4C" w:rsidP="0056172D">
            <w:pPr>
              <w:pStyle w:val="RACGPTableBody"/>
              <w:rPr>
                <w:rFonts w:asciiTheme="majorHAnsi" w:eastAsia="Calibri" w:hAnsiTheme="majorHAnsi" w:cstheme="majorHAnsi"/>
                <w:b/>
                <w:bCs/>
                <w:sz w:val="16"/>
                <w:szCs w:val="16"/>
              </w:rPr>
            </w:pPr>
            <w:sdt>
              <w:sdtPr>
                <w:rPr>
                  <w:rFonts w:asciiTheme="minorHAnsi" w:hAnsiTheme="minorHAnsi" w:cstheme="minorHAnsi"/>
                  <w:bCs/>
                  <w:szCs w:val="18"/>
                  <w:lang w:eastAsia="en-GB" w:bidi="en-GB"/>
                </w:rPr>
                <w:id w:val="1508556228"/>
                <w:placeholder>
                  <w:docPart w:val="15FA531F857A4545A46E2F707253C6E7"/>
                </w:placeholder>
                <w:text/>
              </w:sdtPr>
              <w:sdtEndPr/>
              <w:sdtContent>
                <w:r w:rsidR="0056172D" w:rsidRPr="006742C4">
                  <w:rPr>
                    <w:rFonts w:asciiTheme="minorHAnsi" w:hAnsiTheme="minorHAnsi" w:cstheme="minorHAnsi"/>
                    <w:color w:val="BFBFBF" w:themeColor="background1" w:themeShade="BF"/>
                    <w:szCs w:val="18"/>
                  </w:rPr>
                  <w:t>Click or tap here to enter text.</w:t>
                </w:r>
              </w:sdtContent>
            </w:sdt>
          </w:p>
        </w:tc>
        <w:sdt>
          <w:sdtPr>
            <w:rPr>
              <w:rFonts w:eastAsia="Calibri"/>
              <w:bCs/>
            </w:rPr>
            <w:id w:val="-2133937169"/>
            <w14:checkbox>
              <w14:checked w14:val="0"/>
              <w14:checkedState w14:val="2612" w14:font="MS Gothic"/>
              <w14:uncheckedState w14:val="2610" w14:font="MS Gothic"/>
            </w14:checkbox>
          </w:sdtPr>
          <w:sdtEndPr/>
          <w:sdtContent>
            <w:tc>
              <w:tcPr>
                <w:tcW w:w="593" w:type="pct"/>
                <w:tcBorders>
                  <w:bottom w:val="single" w:sz="4" w:space="0" w:color="auto"/>
                </w:tcBorders>
              </w:tcPr>
              <w:p w14:paraId="43ACBF87"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19049592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553C72B6"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144842071"/>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B0993B3"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847629853"/>
            <w14:checkbox>
              <w14:checked w14:val="0"/>
              <w14:checkedState w14:val="2612" w14:font="MS Gothic"/>
              <w14:uncheckedState w14:val="2610" w14:font="MS Gothic"/>
            </w14:checkbox>
          </w:sdtPr>
          <w:sdtEndPr/>
          <w:sdtContent>
            <w:tc>
              <w:tcPr>
                <w:tcW w:w="507" w:type="pct"/>
                <w:tcBorders>
                  <w:bottom w:val="single" w:sz="4" w:space="0" w:color="auto"/>
                </w:tcBorders>
              </w:tcPr>
              <w:p w14:paraId="0973FCDE"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363175744"/>
            <w14:checkbox>
              <w14:checked w14:val="0"/>
              <w14:checkedState w14:val="2612" w14:font="MS Gothic"/>
              <w14:uncheckedState w14:val="2610" w14:font="MS Gothic"/>
            </w14:checkbox>
          </w:sdtPr>
          <w:sdtEndPr/>
          <w:sdtContent>
            <w:tc>
              <w:tcPr>
                <w:tcW w:w="501" w:type="pct"/>
                <w:tcBorders>
                  <w:bottom w:val="single" w:sz="4" w:space="0" w:color="auto"/>
                </w:tcBorders>
              </w:tcPr>
              <w:p w14:paraId="41B88506"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165631003"/>
            <w14:checkbox>
              <w14:checked w14:val="0"/>
              <w14:checkedState w14:val="2612" w14:font="MS Gothic"/>
              <w14:uncheckedState w14:val="2610" w14:font="MS Gothic"/>
            </w14:checkbox>
          </w:sdtPr>
          <w:sdtEndPr/>
          <w:sdtContent>
            <w:tc>
              <w:tcPr>
                <w:tcW w:w="644" w:type="pct"/>
                <w:tcBorders>
                  <w:bottom w:val="single" w:sz="4" w:space="0" w:color="auto"/>
                </w:tcBorders>
              </w:tcPr>
              <w:p w14:paraId="5ED40FBE"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tr>
      <w:tr w:rsidR="0056172D" w14:paraId="21551BC9" w14:textId="77777777" w:rsidTr="004E3B7E">
        <w:trPr>
          <w:trHeight w:val="397"/>
        </w:trPr>
        <w:tc>
          <w:tcPr>
            <w:tcW w:w="1489" w:type="pct"/>
            <w:gridSpan w:val="2"/>
            <w:tcBorders>
              <w:bottom w:val="single" w:sz="4" w:space="0" w:color="auto"/>
            </w:tcBorders>
            <w:shd w:val="clear" w:color="auto" w:fill="auto"/>
          </w:tcPr>
          <w:p w14:paraId="53F492A8" w14:textId="77777777" w:rsidR="0056172D" w:rsidRPr="00B70299" w:rsidRDefault="0056172D" w:rsidP="0056172D">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68AB2540" w14:textId="77777777" w:rsidR="0056172D" w:rsidRPr="006742C4" w:rsidRDefault="0056172D" w:rsidP="0056172D">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208722005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345631822"/>
            <w14:checkbox>
              <w14:checked w14:val="0"/>
              <w14:checkedState w14:val="2612" w14:font="MS Gothic"/>
              <w14:uncheckedState w14:val="2610" w14:font="MS Gothic"/>
            </w14:checkbox>
          </w:sdtPr>
          <w:sdtEndPr/>
          <w:sdtContent>
            <w:tc>
              <w:tcPr>
                <w:tcW w:w="593" w:type="pct"/>
                <w:tcBorders>
                  <w:bottom w:val="single" w:sz="4" w:space="0" w:color="auto"/>
                </w:tcBorders>
              </w:tcPr>
              <w:p w14:paraId="08C0E983"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58653409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BCAF139"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74025154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394FF1B"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70655592"/>
            <w14:checkbox>
              <w14:checked w14:val="0"/>
              <w14:checkedState w14:val="2612" w14:font="MS Gothic"/>
              <w14:uncheckedState w14:val="2610" w14:font="MS Gothic"/>
            </w14:checkbox>
          </w:sdtPr>
          <w:sdtEndPr/>
          <w:sdtContent>
            <w:tc>
              <w:tcPr>
                <w:tcW w:w="507" w:type="pct"/>
                <w:tcBorders>
                  <w:bottom w:val="single" w:sz="4" w:space="0" w:color="auto"/>
                </w:tcBorders>
              </w:tcPr>
              <w:p w14:paraId="660BA21F"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03540338"/>
            <w14:checkbox>
              <w14:checked w14:val="0"/>
              <w14:checkedState w14:val="2612" w14:font="MS Gothic"/>
              <w14:uncheckedState w14:val="2610" w14:font="MS Gothic"/>
            </w14:checkbox>
          </w:sdtPr>
          <w:sdtEndPr/>
          <w:sdtContent>
            <w:tc>
              <w:tcPr>
                <w:tcW w:w="501" w:type="pct"/>
                <w:tcBorders>
                  <w:bottom w:val="single" w:sz="4" w:space="0" w:color="auto"/>
                </w:tcBorders>
              </w:tcPr>
              <w:p w14:paraId="67576E01"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1240778849"/>
            <w14:checkbox>
              <w14:checked w14:val="0"/>
              <w14:checkedState w14:val="2612" w14:font="MS Gothic"/>
              <w14:uncheckedState w14:val="2610" w14:font="MS Gothic"/>
            </w14:checkbox>
          </w:sdtPr>
          <w:sdtEndPr/>
          <w:sdtContent>
            <w:tc>
              <w:tcPr>
                <w:tcW w:w="644" w:type="pct"/>
                <w:tcBorders>
                  <w:bottom w:val="single" w:sz="4" w:space="0" w:color="auto"/>
                </w:tcBorders>
              </w:tcPr>
              <w:p w14:paraId="2024080A"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tr>
      <w:tr w:rsidR="0056172D" w14:paraId="4319A488" w14:textId="77777777" w:rsidTr="004E3B7E">
        <w:trPr>
          <w:trHeight w:val="397"/>
        </w:trPr>
        <w:tc>
          <w:tcPr>
            <w:tcW w:w="1489" w:type="pct"/>
            <w:gridSpan w:val="2"/>
            <w:tcBorders>
              <w:bottom w:val="single" w:sz="4" w:space="0" w:color="auto"/>
            </w:tcBorders>
            <w:shd w:val="clear" w:color="auto" w:fill="auto"/>
          </w:tcPr>
          <w:p w14:paraId="5917B1AE" w14:textId="77777777" w:rsidR="0056172D" w:rsidRDefault="0056172D" w:rsidP="0056172D">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lastRenderedPageBreak/>
              <w:t xml:space="preserve">Managing the significantly ill patient – </w:t>
            </w:r>
          </w:p>
          <w:p w14:paraId="7D083ADF" w14:textId="77777777" w:rsidR="0056172D" w:rsidRPr="006742C4" w:rsidRDefault="0056172D" w:rsidP="0056172D">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84867663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497312466"/>
            <w14:checkbox>
              <w14:checked w14:val="0"/>
              <w14:checkedState w14:val="2612" w14:font="MS Gothic"/>
              <w14:uncheckedState w14:val="2610" w14:font="MS Gothic"/>
            </w14:checkbox>
          </w:sdtPr>
          <w:sdtEndPr/>
          <w:sdtContent>
            <w:tc>
              <w:tcPr>
                <w:tcW w:w="593" w:type="pct"/>
                <w:tcBorders>
                  <w:bottom w:val="single" w:sz="4" w:space="0" w:color="auto"/>
                </w:tcBorders>
              </w:tcPr>
              <w:p w14:paraId="3FC774F9"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97699031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1DF46F4"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331872316"/>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DB1D7F4"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888177679"/>
            <w14:checkbox>
              <w14:checked w14:val="0"/>
              <w14:checkedState w14:val="2612" w14:font="MS Gothic"/>
              <w14:uncheckedState w14:val="2610" w14:font="MS Gothic"/>
            </w14:checkbox>
          </w:sdtPr>
          <w:sdtEndPr/>
          <w:sdtContent>
            <w:tc>
              <w:tcPr>
                <w:tcW w:w="507" w:type="pct"/>
                <w:tcBorders>
                  <w:bottom w:val="single" w:sz="4" w:space="0" w:color="auto"/>
                </w:tcBorders>
              </w:tcPr>
              <w:p w14:paraId="3AB69943"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877477247"/>
            <w14:checkbox>
              <w14:checked w14:val="0"/>
              <w14:checkedState w14:val="2612" w14:font="MS Gothic"/>
              <w14:uncheckedState w14:val="2610" w14:font="MS Gothic"/>
            </w14:checkbox>
          </w:sdtPr>
          <w:sdtEndPr/>
          <w:sdtContent>
            <w:tc>
              <w:tcPr>
                <w:tcW w:w="501" w:type="pct"/>
                <w:tcBorders>
                  <w:bottom w:val="single" w:sz="4" w:space="0" w:color="auto"/>
                </w:tcBorders>
              </w:tcPr>
              <w:p w14:paraId="0A226F38" w14:textId="77777777" w:rsidR="0056172D" w:rsidRDefault="0056172D" w:rsidP="0056172D">
                <w:pPr>
                  <w:pStyle w:val="RACGPTableBody"/>
                  <w:jc w:val="center"/>
                  <w:rPr>
                    <w:rFonts w:eastAsia="Calibri"/>
                    <w:bCs/>
                  </w:rPr>
                </w:pPr>
                <w:r>
                  <w:rPr>
                    <w:rFonts w:ascii="MS Gothic" w:eastAsia="MS Gothic" w:hAnsi="MS Gothic" w:hint="eastAsia"/>
                    <w:bCs/>
                  </w:rPr>
                  <w:t>☐</w:t>
                </w:r>
              </w:p>
            </w:tc>
          </w:sdtContent>
        </w:sdt>
        <w:sdt>
          <w:sdtPr>
            <w:rPr>
              <w:rFonts w:eastAsia="Calibri"/>
              <w:bCs/>
            </w:rPr>
            <w:id w:val="894399370"/>
            <w14:checkbox>
              <w14:checked w14:val="0"/>
              <w14:checkedState w14:val="2612" w14:font="MS Gothic"/>
              <w14:uncheckedState w14:val="2610" w14:font="MS Gothic"/>
            </w14:checkbox>
          </w:sdtPr>
          <w:sdtEndPr/>
          <w:sdtContent>
            <w:tc>
              <w:tcPr>
                <w:tcW w:w="644" w:type="pct"/>
                <w:tcBorders>
                  <w:bottom w:val="single" w:sz="4" w:space="0" w:color="auto"/>
                </w:tcBorders>
              </w:tcPr>
              <w:p w14:paraId="66115C95" w14:textId="77777777" w:rsidR="0056172D" w:rsidRDefault="0056172D" w:rsidP="0056172D">
                <w:pPr>
                  <w:pStyle w:val="RACGPTableBody"/>
                  <w:jc w:val="center"/>
                  <w:rPr>
                    <w:rFonts w:eastAsia="Calibri"/>
                    <w:bCs/>
                  </w:rPr>
                </w:pPr>
                <w:r w:rsidRPr="006F4949">
                  <w:rPr>
                    <w:rFonts w:ascii="Segoe UI Symbol" w:eastAsia="Calibri" w:hAnsi="Segoe UI Symbol" w:cs="Segoe UI Symbol"/>
                    <w:bCs/>
                  </w:rPr>
                  <w:t>☐</w:t>
                </w:r>
              </w:p>
            </w:tc>
          </w:sdtContent>
        </w:sdt>
      </w:tr>
      <w:tr w:rsidR="0056172D" w:rsidRPr="001A01A9" w14:paraId="48047968" w14:textId="77777777" w:rsidTr="004E3B7E">
        <w:tc>
          <w:tcPr>
            <w:tcW w:w="5000" w:type="pct"/>
            <w:gridSpan w:val="9"/>
            <w:shd w:val="clear" w:color="auto" w:fill="auto"/>
          </w:tcPr>
          <w:p w14:paraId="49C9DE88" w14:textId="77777777" w:rsidR="0056172D" w:rsidRPr="006742C4" w:rsidRDefault="0056172D" w:rsidP="0056172D">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606ADB2D" w14:textId="77777777" w:rsidR="0056172D" w:rsidRPr="006742C4" w:rsidRDefault="0056172D" w:rsidP="0056172D">
            <w:pPr>
              <w:pStyle w:val="RACGPTableBody"/>
              <w:rPr>
                <w:rFonts w:asciiTheme="minorHAnsi" w:eastAsia="Calibri" w:hAnsiTheme="minorHAnsi" w:cstheme="minorHAnsi"/>
                <w:b/>
                <w:color w:val="auto"/>
                <w:szCs w:val="18"/>
              </w:rPr>
            </w:pPr>
          </w:p>
          <w:p w14:paraId="7E672A08" w14:textId="77777777" w:rsidR="0056172D" w:rsidRPr="006742C4" w:rsidRDefault="00E67C4C" w:rsidP="0056172D">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547070654"/>
                <w:placeholder>
                  <w:docPart w:val="2151380F41A344DB8DD7B59E6991D73F"/>
                </w:placeholder>
                <w:text/>
              </w:sdtPr>
              <w:sdtEndPr/>
              <w:sdtContent>
                <w:r w:rsidR="0056172D" w:rsidRPr="006742C4">
                  <w:rPr>
                    <w:rFonts w:asciiTheme="minorHAnsi" w:hAnsiTheme="minorHAnsi" w:cstheme="minorHAnsi"/>
                    <w:color w:val="BFBFBF" w:themeColor="background1" w:themeShade="BF"/>
                    <w:szCs w:val="18"/>
                  </w:rPr>
                  <w:t>Click or tap here to enter text.</w:t>
                </w:r>
              </w:sdtContent>
            </w:sdt>
          </w:p>
          <w:p w14:paraId="56C46932" w14:textId="77777777" w:rsidR="0056172D" w:rsidRPr="006742C4" w:rsidRDefault="0056172D" w:rsidP="0056172D">
            <w:pPr>
              <w:pStyle w:val="RACGPTableBody"/>
              <w:rPr>
                <w:rFonts w:asciiTheme="minorHAnsi" w:hAnsiTheme="minorHAnsi" w:cstheme="minorHAnsi"/>
                <w:b/>
                <w:color w:val="auto"/>
                <w:szCs w:val="18"/>
              </w:rPr>
            </w:pPr>
          </w:p>
        </w:tc>
      </w:tr>
    </w:tbl>
    <w:p w14:paraId="6FB6E411" w14:textId="45CF8E93" w:rsidR="00545B43" w:rsidRPr="002F76AC" w:rsidRDefault="00680757" w:rsidP="00545B43">
      <w:pPr>
        <w:pStyle w:val="RACGPH2"/>
        <w:ind w:right="1134"/>
        <w:rPr>
          <w:rFonts w:ascii="Times New Roman" w:hAnsi="Times New Roman" w:cs="Times New Roman"/>
          <w:sz w:val="32"/>
          <w:szCs w:val="32"/>
        </w:rPr>
      </w:pPr>
      <w:r>
        <w:rPr>
          <w:rFonts w:ascii="Times New Roman" w:hAnsi="Times New Roman" w:cs="Times New Roman"/>
          <w:sz w:val="28"/>
          <w:szCs w:val="28"/>
        </w:rPr>
        <w:br/>
      </w:r>
      <w:r w:rsidR="00545B43" w:rsidRPr="00DB01FA">
        <w:rPr>
          <w:rFonts w:ascii="Times New Roman" w:hAnsi="Times New Roman" w:cs="Times New Roman"/>
          <w:sz w:val="28"/>
          <w:szCs w:val="28"/>
        </w:rPr>
        <w:t>Global assessment</w:t>
      </w:r>
    </w:p>
    <w:p w14:paraId="6D8E1E57" w14:textId="77777777" w:rsidR="00383EE6" w:rsidRPr="00383EE6" w:rsidRDefault="00383EE6" w:rsidP="00383EE6">
      <w:pPr>
        <w:ind w:right="-24"/>
        <w:rPr>
          <w:rFonts w:asciiTheme="majorHAnsi" w:eastAsia="Arial" w:hAnsiTheme="majorHAnsi" w:cstheme="majorHAnsi"/>
          <w:color w:val="191919"/>
          <w:szCs w:val="18"/>
        </w:rPr>
      </w:pPr>
      <w:r w:rsidRPr="00383EE6">
        <w:rPr>
          <w:rFonts w:asciiTheme="majorHAnsi" w:eastAsia="Arial" w:hAnsiTheme="majorHAnsi" w:cstheme="majorHAnsi"/>
          <w:color w:val="191919"/>
          <w:szCs w:val="18"/>
        </w:rPr>
        <w:t xml:space="preserve">Global assessment is rated at the end of the clinical assessment. This represents your overall impression across all direct observation of patient consultations and clinical case analyses performed. Competent overall performance includes communication, information gathering, management, partnering with the patient, organisation and systems, and professionalism. </w:t>
      </w:r>
    </w:p>
    <w:p w14:paraId="16D82207" w14:textId="002ED00B" w:rsidR="00545B43" w:rsidRPr="00271792" w:rsidRDefault="00383EE6" w:rsidP="00383EE6">
      <w:pPr>
        <w:ind w:right="-24"/>
        <w:rPr>
          <w:rFonts w:asciiTheme="majorHAnsi" w:hAnsiTheme="majorHAnsi" w:cstheme="majorHAnsi"/>
          <w:szCs w:val="18"/>
        </w:rPr>
      </w:pPr>
      <w:r w:rsidRPr="00383EE6">
        <w:rPr>
          <w:rFonts w:asciiTheme="majorHAnsi" w:eastAsia="Arial" w:hAnsiTheme="majorHAnsi" w:cstheme="majorHAnsi"/>
          <w:color w:val="191919"/>
          <w:szCs w:val="18"/>
        </w:rPr>
        <w:t>Based on these assessments it reflects the doctor’s readiness for competent, unsupervised practice in Australia for this curriculum unit.</w:t>
      </w:r>
      <w:r w:rsidR="00545B4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4A038670" w14:textId="77777777" w:rsidR="00545B43" w:rsidRPr="00DB5921" w:rsidRDefault="00545B43" w:rsidP="00B8784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36C427144C8345B6B713E3DFB0096E28"/>
              </w:placeholder>
              <w:showingPlcHdr/>
              <w:text/>
            </w:sdtPr>
            <w:sdtEnd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E67C4C"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End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E67C4C"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End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End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E67C4C"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5C8C1C14" w14:textId="77777777" w:rsidR="00DE1362" w:rsidRDefault="00C83600" w:rsidP="00545B43">
      <w:pPr>
        <w:pStyle w:val="RACGPH2"/>
        <w:rPr>
          <w:rFonts w:ascii="Times New Roman" w:hAnsi="Times New Roman" w:cs="Times New Roman"/>
          <w:sz w:val="28"/>
          <w:szCs w:val="28"/>
        </w:rPr>
      </w:pPr>
      <w:r>
        <w:rPr>
          <w:rFonts w:ascii="Times New Roman" w:hAnsi="Times New Roman" w:cs="Times New Roman"/>
          <w:sz w:val="28"/>
          <w:szCs w:val="28"/>
        </w:rPr>
        <w:br/>
      </w:r>
    </w:p>
    <w:p w14:paraId="2144F380" w14:textId="4C9072AC" w:rsidR="00545B43" w:rsidRPr="00DB01FA" w:rsidRDefault="00545B43" w:rsidP="00545B43">
      <w:pPr>
        <w:pStyle w:val="RACGPH2"/>
        <w:rPr>
          <w:rFonts w:ascii="Times New Roman" w:hAnsi="Times New Roman" w:cs="Times New Roman"/>
          <w:i/>
          <w:sz w:val="28"/>
          <w:szCs w:val="28"/>
        </w:rPr>
      </w:pPr>
      <w:r w:rsidRPr="00DB01FA">
        <w:rPr>
          <w:rFonts w:ascii="Times New Roman" w:hAnsi="Times New Roman" w:cs="Times New Roman"/>
          <w:sz w:val="28"/>
          <w:szCs w:val="28"/>
        </w:rPr>
        <w:lastRenderedPageBreak/>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C7BAA99"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E67C4C"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End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E67C4C"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E67C4C"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E67C4C"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E67C4C"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71386A6B" w14:textId="0D410E37" w:rsidR="0056172D" w:rsidRDefault="0056172D">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243DB800" w:rsidR="00F105F7" w:rsidRPr="0056172D" w:rsidRDefault="0056172D" w:rsidP="0056172D">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F631FE" w14:paraId="1DA257F3" w14:textId="3944BC54" w:rsidTr="0069769F">
        <w:trPr>
          <w:trHeight w:val="429"/>
        </w:trPr>
        <w:tc>
          <w:tcPr>
            <w:tcW w:w="957" w:type="pct"/>
          </w:tcPr>
          <w:p w14:paraId="3B05BFD1" w14:textId="0BA99CE3" w:rsidR="00F631FE" w:rsidRPr="00107F06" w:rsidRDefault="00F631FE" w:rsidP="00F631FE">
            <w:pPr>
              <w:pStyle w:val="RACGPTableBody"/>
              <w:rPr>
                <w:rFonts w:eastAsia="Calibri"/>
                <w:b/>
                <w:bCs/>
                <w:szCs w:val="18"/>
              </w:rPr>
            </w:pPr>
            <w:r w:rsidRPr="00107F06">
              <w:rPr>
                <w:rFonts w:eastAsia="Calibri"/>
                <w:b/>
                <w:bCs/>
                <w:szCs w:val="18"/>
              </w:rPr>
              <w:t>Communication</w:t>
            </w:r>
          </w:p>
        </w:tc>
        <w:tc>
          <w:tcPr>
            <w:tcW w:w="4043" w:type="pct"/>
          </w:tcPr>
          <w:p w14:paraId="7CBD3E25" w14:textId="77777777" w:rsidR="007C65CF" w:rsidRPr="007C65CF" w:rsidRDefault="007C65CF" w:rsidP="00C9528A">
            <w:pPr>
              <w:pStyle w:val="RACGPTableBody"/>
              <w:numPr>
                <w:ilvl w:val="0"/>
                <w:numId w:val="32"/>
              </w:numPr>
              <w:ind w:left="313"/>
              <w:rPr>
                <w:rFonts w:eastAsia="Calibri"/>
                <w:color w:val="191919"/>
                <w:szCs w:val="18"/>
              </w:rPr>
            </w:pPr>
            <w:r w:rsidRPr="007C65CF">
              <w:rPr>
                <w:rFonts w:eastAsia="Calibri"/>
                <w:color w:val="191919"/>
                <w:szCs w:val="18"/>
              </w:rPr>
              <w:t>1.1.1 Communicate effectively with patients of all ages in a developmentally appropriate manner</w:t>
            </w:r>
          </w:p>
          <w:p w14:paraId="0305FC38" w14:textId="77777777" w:rsidR="007C65CF" w:rsidRPr="007C65CF" w:rsidRDefault="007C65CF" w:rsidP="00C9528A">
            <w:pPr>
              <w:pStyle w:val="RACGPTableBody"/>
              <w:numPr>
                <w:ilvl w:val="0"/>
                <w:numId w:val="32"/>
              </w:numPr>
              <w:ind w:left="313"/>
              <w:rPr>
                <w:rFonts w:eastAsia="Calibri"/>
                <w:color w:val="191919"/>
                <w:szCs w:val="18"/>
              </w:rPr>
            </w:pPr>
            <w:r w:rsidRPr="007C65CF">
              <w:rPr>
                <w:rFonts w:eastAsia="Calibri"/>
                <w:color w:val="191919"/>
                <w:szCs w:val="18"/>
              </w:rPr>
              <w:t>1.1.2 Develop rapport with child/adolescent patients and their parents/carers</w:t>
            </w:r>
          </w:p>
          <w:p w14:paraId="17A99DAE" w14:textId="77777777" w:rsidR="007C65CF" w:rsidRPr="007C65CF" w:rsidRDefault="007C65CF" w:rsidP="00C9528A">
            <w:pPr>
              <w:pStyle w:val="RACGPTableBody"/>
              <w:numPr>
                <w:ilvl w:val="0"/>
                <w:numId w:val="32"/>
              </w:numPr>
              <w:ind w:left="313"/>
              <w:rPr>
                <w:rFonts w:eastAsia="Calibri"/>
                <w:color w:val="191919"/>
                <w:szCs w:val="18"/>
              </w:rPr>
            </w:pPr>
            <w:r w:rsidRPr="007C65CF">
              <w:rPr>
                <w:rFonts w:eastAsia="Calibri"/>
                <w:color w:val="191919"/>
                <w:szCs w:val="18"/>
              </w:rPr>
              <w:t>1.1.3 Use effective cross-cultural communication when providing care to children and families from diverse backgrounds</w:t>
            </w:r>
          </w:p>
          <w:p w14:paraId="6112CB91" w14:textId="77777777" w:rsidR="007C65CF" w:rsidRPr="007C65CF" w:rsidRDefault="007C65CF" w:rsidP="00C9528A">
            <w:pPr>
              <w:pStyle w:val="RACGPTableBody"/>
              <w:numPr>
                <w:ilvl w:val="0"/>
                <w:numId w:val="32"/>
              </w:numPr>
              <w:ind w:left="313"/>
              <w:rPr>
                <w:rFonts w:eastAsia="Calibri"/>
                <w:color w:val="191919"/>
                <w:szCs w:val="18"/>
              </w:rPr>
            </w:pPr>
            <w:r w:rsidRPr="007C65CF">
              <w:rPr>
                <w:rFonts w:eastAsia="Calibri"/>
                <w:color w:val="191919"/>
                <w:szCs w:val="18"/>
              </w:rPr>
              <w:t>1.1.4 Explain procedures in a developmentally appropriate manner to the patient and their parents/carers to obtain informed consent</w:t>
            </w:r>
          </w:p>
          <w:p w14:paraId="291862BA" w14:textId="77777777" w:rsidR="007C65CF" w:rsidRPr="007C65CF" w:rsidRDefault="007C65CF" w:rsidP="00C9528A">
            <w:pPr>
              <w:pStyle w:val="RACGPTableBody"/>
              <w:numPr>
                <w:ilvl w:val="0"/>
                <w:numId w:val="32"/>
              </w:numPr>
              <w:ind w:left="313"/>
              <w:rPr>
                <w:rFonts w:eastAsia="Calibri"/>
                <w:color w:val="191919"/>
                <w:szCs w:val="18"/>
              </w:rPr>
            </w:pPr>
            <w:r w:rsidRPr="007C65CF">
              <w:rPr>
                <w:rFonts w:eastAsia="Calibri"/>
                <w:color w:val="191919"/>
                <w:szCs w:val="18"/>
              </w:rPr>
              <w:t>1.1.5 Accurately assess parental understanding and provide information in an empathic manner to support parents/carers in the management of the ill child</w:t>
            </w:r>
          </w:p>
          <w:p w14:paraId="27904660" w14:textId="77777777" w:rsidR="007C65CF" w:rsidRPr="007C65CF" w:rsidRDefault="007C65CF" w:rsidP="00C9528A">
            <w:pPr>
              <w:pStyle w:val="RACGPTableBody"/>
              <w:numPr>
                <w:ilvl w:val="0"/>
                <w:numId w:val="32"/>
              </w:numPr>
              <w:ind w:left="313"/>
              <w:rPr>
                <w:rFonts w:eastAsia="Calibri"/>
                <w:color w:val="191919"/>
                <w:szCs w:val="18"/>
              </w:rPr>
            </w:pPr>
            <w:r w:rsidRPr="007C65CF">
              <w:rPr>
                <w:rFonts w:eastAsia="Calibri"/>
                <w:color w:val="191919"/>
                <w:szCs w:val="18"/>
              </w:rPr>
              <w:t>Engages the patient to gather information about their symptoms, ideas, concerns, expectations of health care and the full impact of their illness experience on their lives</w:t>
            </w:r>
          </w:p>
          <w:p w14:paraId="48359657" w14:textId="35A7A0C6" w:rsidR="007C65CF" w:rsidRPr="007C65CF" w:rsidRDefault="007C65CF" w:rsidP="00C9528A">
            <w:pPr>
              <w:pStyle w:val="RACGPTableBody"/>
              <w:numPr>
                <w:ilvl w:val="0"/>
                <w:numId w:val="32"/>
              </w:numPr>
              <w:ind w:left="313"/>
              <w:rPr>
                <w:rFonts w:eastAsia="Calibri"/>
                <w:color w:val="191919"/>
                <w:szCs w:val="18"/>
              </w:rPr>
            </w:pPr>
            <w:r w:rsidRPr="007C65CF">
              <w:rPr>
                <w:rFonts w:eastAsia="Calibri"/>
                <w:color w:val="191919"/>
                <w:szCs w:val="18"/>
              </w:rPr>
              <w:t>Prioritises problems, attending to both the patient’s and the doctor’s agenda</w:t>
            </w:r>
          </w:p>
          <w:p w14:paraId="1CF9A6B4" w14:textId="4AD5615F" w:rsidR="00F631FE" w:rsidRPr="00B236E4" w:rsidRDefault="007C65CF" w:rsidP="00C9528A">
            <w:pPr>
              <w:pStyle w:val="RACGPTableBody"/>
              <w:numPr>
                <w:ilvl w:val="0"/>
                <w:numId w:val="32"/>
              </w:numPr>
              <w:ind w:left="313"/>
              <w:rPr>
                <w:rFonts w:asciiTheme="minorHAnsi" w:eastAsia="Calibri" w:hAnsiTheme="minorHAnsi" w:cstheme="minorHAnsi"/>
                <w:color w:val="auto"/>
                <w:szCs w:val="18"/>
              </w:rPr>
            </w:pPr>
            <w:r w:rsidRPr="007C65CF">
              <w:rPr>
                <w:rFonts w:eastAsia="Calibri"/>
                <w:color w:val="191919"/>
                <w:szCs w:val="18"/>
              </w:rPr>
              <w:t>Develop maintain and review effective communication strategies for communicating with patients and other health professionals who are located remotely</w:t>
            </w:r>
          </w:p>
        </w:tc>
      </w:tr>
      <w:tr w:rsidR="006450BD" w:rsidRPr="00D80BE3" w14:paraId="1326AC02" w14:textId="1A501F51" w:rsidTr="00107F06">
        <w:tc>
          <w:tcPr>
            <w:tcW w:w="957" w:type="pct"/>
          </w:tcPr>
          <w:p w14:paraId="7814BF32" w14:textId="25530978" w:rsidR="006450BD" w:rsidRPr="00107F06" w:rsidRDefault="006450BD" w:rsidP="006450BD">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42E6FE63" w14:textId="77777777" w:rsidR="004754EF" w:rsidRPr="004754EF" w:rsidRDefault="004754EF" w:rsidP="00C9528A">
            <w:pPr>
              <w:pStyle w:val="RACGPTableBody"/>
              <w:numPr>
                <w:ilvl w:val="0"/>
                <w:numId w:val="32"/>
              </w:numPr>
              <w:ind w:left="313"/>
              <w:rPr>
                <w:rFonts w:eastAsia="Calibri"/>
                <w:bCs/>
              </w:rPr>
            </w:pPr>
            <w:r w:rsidRPr="004754EF">
              <w:rPr>
                <w:rFonts w:eastAsia="Calibri"/>
                <w:bCs/>
              </w:rPr>
              <w:t>2.1.1 Obtain a detailed developmental, behavioural and clinical history from the patient and parents/carers (as appropriate to the patient’s developmental stage)</w:t>
            </w:r>
          </w:p>
          <w:p w14:paraId="32BA01F2" w14:textId="77777777" w:rsidR="004754EF" w:rsidRPr="004754EF" w:rsidRDefault="004754EF" w:rsidP="00C9528A">
            <w:pPr>
              <w:pStyle w:val="RACGPTableBody"/>
              <w:numPr>
                <w:ilvl w:val="0"/>
                <w:numId w:val="32"/>
              </w:numPr>
              <w:ind w:left="313"/>
              <w:rPr>
                <w:rFonts w:eastAsia="Calibri"/>
                <w:bCs/>
              </w:rPr>
            </w:pPr>
            <w:r w:rsidRPr="004754EF">
              <w:rPr>
                <w:rFonts w:eastAsia="Calibri"/>
                <w:bCs/>
              </w:rPr>
              <w:t>2.1.2 Perform a thorough physical examination that is tailored to the patient’s history, age and developmental stage</w:t>
            </w:r>
          </w:p>
          <w:p w14:paraId="24E95C8F" w14:textId="77777777" w:rsidR="004754EF" w:rsidRPr="004754EF" w:rsidRDefault="004754EF" w:rsidP="00C9528A">
            <w:pPr>
              <w:pStyle w:val="RACGPTableBody"/>
              <w:numPr>
                <w:ilvl w:val="0"/>
                <w:numId w:val="32"/>
              </w:numPr>
              <w:ind w:left="313"/>
              <w:rPr>
                <w:rFonts w:eastAsia="Calibri"/>
                <w:bCs/>
              </w:rPr>
            </w:pPr>
            <w:r w:rsidRPr="004754EF">
              <w:rPr>
                <w:rFonts w:eastAsia="Calibri"/>
                <w:bCs/>
              </w:rPr>
              <w:t>2.1.3 Use diagnostic tools as appropriate for the patient’s presentation and age</w:t>
            </w:r>
          </w:p>
          <w:p w14:paraId="2790A3E8" w14:textId="77777777" w:rsidR="004754EF" w:rsidRPr="004754EF" w:rsidRDefault="004754EF" w:rsidP="00C9528A">
            <w:pPr>
              <w:pStyle w:val="RACGPTableBody"/>
              <w:numPr>
                <w:ilvl w:val="0"/>
                <w:numId w:val="32"/>
              </w:numPr>
              <w:ind w:left="313"/>
              <w:rPr>
                <w:rFonts w:eastAsia="Calibri"/>
                <w:bCs/>
              </w:rPr>
            </w:pPr>
            <w:r w:rsidRPr="004754EF">
              <w:rPr>
                <w:rFonts w:eastAsia="Calibri"/>
                <w:bCs/>
              </w:rPr>
              <w:t>All available sources of information are appropriately considered when taking a history</w:t>
            </w:r>
          </w:p>
          <w:p w14:paraId="72ECB978" w14:textId="77777777" w:rsidR="004754EF" w:rsidRPr="004754EF" w:rsidRDefault="004754EF" w:rsidP="00C9528A">
            <w:pPr>
              <w:pStyle w:val="RACGPTableBody"/>
              <w:numPr>
                <w:ilvl w:val="0"/>
                <w:numId w:val="32"/>
              </w:numPr>
              <w:ind w:left="313"/>
              <w:rPr>
                <w:rFonts w:eastAsia="Calibri"/>
                <w:bCs/>
              </w:rPr>
            </w:pPr>
            <w:r w:rsidRPr="004754EF">
              <w:rPr>
                <w:rFonts w:eastAsia="Calibri"/>
                <w:bCs/>
              </w:rPr>
              <w:t>Rational options for investigations are chosen using an evidence-based approach</w:t>
            </w:r>
          </w:p>
          <w:p w14:paraId="7E9427A7" w14:textId="77777777" w:rsidR="004754EF" w:rsidRPr="004754EF" w:rsidRDefault="004754EF" w:rsidP="00C9528A">
            <w:pPr>
              <w:pStyle w:val="RACGPTableBody"/>
              <w:numPr>
                <w:ilvl w:val="0"/>
                <w:numId w:val="32"/>
              </w:numPr>
              <w:ind w:left="313"/>
              <w:rPr>
                <w:rFonts w:eastAsia="Calibri"/>
                <w:bCs/>
              </w:rPr>
            </w:pPr>
            <w:r w:rsidRPr="004754EF">
              <w:rPr>
                <w:rFonts w:eastAsia="Calibri"/>
                <w:bCs/>
              </w:rPr>
              <w:t>Interprets investigations in the context of the patient’s presentation</w:t>
            </w:r>
          </w:p>
          <w:p w14:paraId="0ECE1BC7" w14:textId="14C223A3" w:rsidR="006450BD" w:rsidRPr="00B236E4" w:rsidRDefault="004754EF" w:rsidP="00C9528A">
            <w:pPr>
              <w:pStyle w:val="RACGPTableBody"/>
              <w:numPr>
                <w:ilvl w:val="0"/>
                <w:numId w:val="32"/>
              </w:numPr>
              <w:ind w:left="313"/>
              <w:rPr>
                <w:rFonts w:asciiTheme="minorHAnsi" w:eastAsia="Times New Roman" w:hAnsiTheme="minorHAnsi" w:cstheme="minorHAnsi"/>
                <w:color w:val="auto"/>
                <w:szCs w:val="18"/>
                <w:lang w:eastAsia="en-AU"/>
              </w:rPr>
            </w:pPr>
            <w:r w:rsidRPr="004754EF">
              <w:rPr>
                <w:rFonts w:eastAsia="Calibri"/>
                <w:bCs/>
              </w:rPr>
              <w:t>Work effectively with patients who live in isolation</w:t>
            </w:r>
          </w:p>
        </w:tc>
      </w:tr>
      <w:tr w:rsidR="005E3A27" w:rsidRPr="00D80BE3" w14:paraId="26C135A3" w14:textId="09EE175C" w:rsidTr="00107F06">
        <w:tc>
          <w:tcPr>
            <w:tcW w:w="957" w:type="pct"/>
          </w:tcPr>
          <w:p w14:paraId="4DA190CF" w14:textId="30285608" w:rsidR="005E3A27" w:rsidRPr="00107F06" w:rsidRDefault="005E3A27" w:rsidP="005E3A27">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0D52B419" w14:textId="77777777" w:rsidR="00C35DDA" w:rsidRPr="00C35DDA" w:rsidRDefault="00C35DDA" w:rsidP="00C9528A">
            <w:pPr>
              <w:pStyle w:val="Default"/>
              <w:numPr>
                <w:ilvl w:val="0"/>
                <w:numId w:val="32"/>
              </w:numPr>
              <w:ind w:left="313"/>
              <w:rPr>
                <w:rFonts w:eastAsia="Calibri"/>
                <w:bCs/>
                <w:sz w:val="18"/>
                <w:szCs w:val="18"/>
              </w:rPr>
            </w:pPr>
            <w:r w:rsidRPr="00C35DDA">
              <w:rPr>
                <w:rFonts w:eastAsia="Calibri"/>
                <w:bCs/>
                <w:sz w:val="18"/>
                <w:szCs w:val="18"/>
              </w:rPr>
              <w:t>2.1.4 Interpret and integrate the history and physical examination to formulate a comprehensive and rational problem list and differential diagnosis, and modify the working diagnosis and treatment plan in response to investigation results</w:t>
            </w:r>
          </w:p>
          <w:p w14:paraId="38D3E159" w14:textId="77777777" w:rsidR="00C35DDA" w:rsidRPr="00C35DDA" w:rsidRDefault="00C35DDA" w:rsidP="00C9528A">
            <w:pPr>
              <w:pStyle w:val="Default"/>
              <w:numPr>
                <w:ilvl w:val="0"/>
                <w:numId w:val="32"/>
              </w:numPr>
              <w:ind w:left="313"/>
              <w:rPr>
                <w:rFonts w:eastAsia="Calibri"/>
                <w:bCs/>
                <w:sz w:val="18"/>
                <w:szCs w:val="18"/>
              </w:rPr>
            </w:pPr>
            <w:r w:rsidRPr="00C35DDA">
              <w:rPr>
                <w:rFonts w:eastAsia="Calibri"/>
                <w:bCs/>
                <w:sz w:val="18"/>
                <w:szCs w:val="18"/>
              </w:rPr>
              <w:t>2.1.5 Apply diagnostic reasoning to arrive at one or more provisional diagnoses, considering common conditions in childhood and adolescence, diagnostic limitations and the effect of family dynamics and beliefs on presentations in children and young people</w:t>
            </w:r>
          </w:p>
          <w:p w14:paraId="3378EB00" w14:textId="77777777" w:rsidR="00C35DDA" w:rsidRPr="00C35DDA" w:rsidRDefault="00C35DDA" w:rsidP="00C9528A">
            <w:pPr>
              <w:pStyle w:val="Default"/>
              <w:numPr>
                <w:ilvl w:val="0"/>
                <w:numId w:val="32"/>
              </w:numPr>
              <w:ind w:left="313"/>
              <w:rPr>
                <w:rFonts w:eastAsia="Calibri"/>
                <w:bCs/>
                <w:sz w:val="18"/>
                <w:szCs w:val="18"/>
              </w:rPr>
            </w:pPr>
            <w:r w:rsidRPr="00C35DDA">
              <w:rPr>
                <w:rFonts w:eastAsia="Calibri"/>
                <w:bCs/>
                <w:sz w:val="18"/>
                <w:szCs w:val="18"/>
              </w:rPr>
              <w:t>Directs evaluation and treatment towards high priority diagnoses</w:t>
            </w:r>
          </w:p>
          <w:p w14:paraId="0E02CE76" w14:textId="40DC2668" w:rsidR="005E3A27" w:rsidRPr="00C07CA7" w:rsidRDefault="00C35DDA" w:rsidP="00C9528A">
            <w:pPr>
              <w:pStyle w:val="RACGPTableBody"/>
              <w:numPr>
                <w:ilvl w:val="0"/>
                <w:numId w:val="32"/>
              </w:numPr>
              <w:ind w:left="313"/>
              <w:rPr>
                <w:rFonts w:asciiTheme="minorHAnsi" w:eastAsia="Times New Roman" w:hAnsiTheme="minorHAnsi" w:cstheme="minorHAnsi"/>
                <w:color w:val="auto"/>
                <w:szCs w:val="18"/>
                <w:lang w:eastAsia="en-AU"/>
              </w:rPr>
            </w:pPr>
            <w:r w:rsidRPr="00C35DDA">
              <w:rPr>
                <w:rFonts w:eastAsia="Calibri"/>
                <w:bCs/>
                <w:szCs w:val="18"/>
              </w:rPr>
              <w:t>Demonstrates metacognition (thinking about own thinking)</w:t>
            </w:r>
          </w:p>
        </w:tc>
      </w:tr>
      <w:tr w:rsidR="007B1D52" w:rsidRPr="00D80BE3" w14:paraId="3844006B" w14:textId="48E98FB7" w:rsidTr="00107F06">
        <w:trPr>
          <w:trHeight w:val="85"/>
        </w:trPr>
        <w:tc>
          <w:tcPr>
            <w:tcW w:w="957" w:type="pct"/>
          </w:tcPr>
          <w:p w14:paraId="5D337060" w14:textId="17F7A27A" w:rsidR="007B1D52" w:rsidRPr="00107F06" w:rsidRDefault="007B1D52" w:rsidP="007B1D52">
            <w:pPr>
              <w:pStyle w:val="RACGPTableBody"/>
              <w:rPr>
                <w:rFonts w:eastAsia="Calibri"/>
                <w:b/>
                <w:bCs/>
                <w:szCs w:val="18"/>
              </w:rPr>
            </w:pPr>
            <w:r w:rsidRPr="00107F06">
              <w:rPr>
                <w:rFonts w:eastAsia="Calibri"/>
                <w:b/>
                <w:bCs/>
                <w:szCs w:val="18"/>
              </w:rPr>
              <w:t>Clinical management and therapeutic reasoning</w:t>
            </w:r>
          </w:p>
        </w:tc>
        <w:tc>
          <w:tcPr>
            <w:tcW w:w="4043" w:type="pct"/>
          </w:tcPr>
          <w:p w14:paraId="24293AF3" w14:textId="77777777" w:rsidR="00E34129" w:rsidRPr="00E34129" w:rsidRDefault="00E34129" w:rsidP="00C9528A">
            <w:pPr>
              <w:pStyle w:val="RACGPTableBody"/>
              <w:numPr>
                <w:ilvl w:val="0"/>
                <w:numId w:val="32"/>
              </w:numPr>
              <w:ind w:left="313"/>
              <w:rPr>
                <w:rFonts w:eastAsia="Calibri"/>
                <w:bCs/>
              </w:rPr>
            </w:pPr>
            <w:r w:rsidRPr="00E34129">
              <w:rPr>
                <w:rFonts w:eastAsia="Calibri"/>
                <w:bCs/>
              </w:rPr>
              <w:t>2.1.6 Develop an evidence-based management plan in collaboration with the patient and their parent/carers</w:t>
            </w:r>
          </w:p>
          <w:p w14:paraId="5CC747CE" w14:textId="77777777" w:rsidR="00E34129" w:rsidRPr="00E34129" w:rsidRDefault="00E34129" w:rsidP="00C9528A">
            <w:pPr>
              <w:pStyle w:val="RACGPTableBody"/>
              <w:numPr>
                <w:ilvl w:val="0"/>
                <w:numId w:val="32"/>
              </w:numPr>
              <w:ind w:left="313"/>
              <w:rPr>
                <w:rFonts w:eastAsia="Calibri"/>
                <w:bCs/>
              </w:rPr>
            </w:pPr>
            <w:r w:rsidRPr="00E34129">
              <w:rPr>
                <w:rFonts w:eastAsia="Calibri"/>
                <w:bCs/>
              </w:rPr>
              <w:t>2.1.11 Seek specialist support using telehealth consults and/or referral as appropriate</w:t>
            </w:r>
          </w:p>
          <w:p w14:paraId="641A8745" w14:textId="77777777" w:rsidR="00E34129" w:rsidRPr="00E34129" w:rsidRDefault="00E34129" w:rsidP="00C9528A">
            <w:pPr>
              <w:pStyle w:val="RACGPTableBody"/>
              <w:numPr>
                <w:ilvl w:val="0"/>
                <w:numId w:val="32"/>
              </w:numPr>
              <w:ind w:left="313"/>
              <w:rPr>
                <w:rFonts w:eastAsia="Calibri"/>
                <w:bCs/>
              </w:rPr>
            </w:pPr>
            <w:r w:rsidRPr="00E34129">
              <w:rPr>
                <w:rFonts w:eastAsia="Calibri"/>
                <w:bCs/>
              </w:rPr>
              <w:t>Demonstrates knowledge of common therapeutic agents, uses, dosages, adverse effects and potential drug interactions and ability to prescribe safely</w:t>
            </w:r>
          </w:p>
          <w:p w14:paraId="68C44F4F" w14:textId="77777777" w:rsidR="00E34129" w:rsidRPr="00E34129" w:rsidRDefault="00E34129" w:rsidP="00C9528A">
            <w:pPr>
              <w:pStyle w:val="RACGPTableBody"/>
              <w:numPr>
                <w:ilvl w:val="0"/>
                <w:numId w:val="32"/>
              </w:numPr>
              <w:ind w:left="313"/>
              <w:rPr>
                <w:rFonts w:eastAsia="Calibri"/>
                <w:bCs/>
              </w:rPr>
            </w:pPr>
            <w:r w:rsidRPr="00E34129">
              <w:rPr>
                <w:rFonts w:eastAsia="Calibri"/>
                <w:bCs/>
              </w:rPr>
              <w:t>Rational prescribing is undertaken</w:t>
            </w:r>
          </w:p>
          <w:p w14:paraId="4E238375" w14:textId="77777777" w:rsidR="00E34129" w:rsidRPr="00E34129" w:rsidRDefault="00E34129" w:rsidP="00C9528A">
            <w:pPr>
              <w:pStyle w:val="RACGPTableBody"/>
              <w:numPr>
                <w:ilvl w:val="0"/>
                <w:numId w:val="32"/>
              </w:numPr>
              <w:ind w:left="313"/>
              <w:rPr>
                <w:rFonts w:eastAsia="Calibri"/>
                <w:bCs/>
              </w:rPr>
            </w:pPr>
            <w:r w:rsidRPr="00E34129">
              <w:rPr>
                <w:rFonts w:eastAsia="Calibri"/>
                <w:bCs/>
              </w:rPr>
              <w:t>Outlines and justifies the therapeutic options selected, basing this on the patient’s needs and the problem list identified</w:t>
            </w:r>
          </w:p>
          <w:p w14:paraId="4376FFB6" w14:textId="77777777" w:rsidR="00E34129" w:rsidRPr="00E34129" w:rsidRDefault="00E34129" w:rsidP="00C9528A">
            <w:pPr>
              <w:pStyle w:val="RACGPTableBody"/>
              <w:numPr>
                <w:ilvl w:val="0"/>
                <w:numId w:val="32"/>
              </w:numPr>
              <w:ind w:left="313"/>
              <w:rPr>
                <w:rFonts w:eastAsia="Calibri"/>
                <w:bCs/>
              </w:rPr>
            </w:pPr>
            <w:r w:rsidRPr="00E34129">
              <w:rPr>
                <w:rFonts w:eastAsia="Calibri"/>
                <w:bCs/>
              </w:rPr>
              <w:t>Non-pharmacological therapies are offered and discussed</w:t>
            </w:r>
          </w:p>
          <w:p w14:paraId="473CCBA6" w14:textId="77777777" w:rsidR="00E34129" w:rsidRPr="00E34129" w:rsidRDefault="00E34129" w:rsidP="00C9528A">
            <w:pPr>
              <w:pStyle w:val="RACGPTableBody"/>
              <w:numPr>
                <w:ilvl w:val="0"/>
                <w:numId w:val="32"/>
              </w:numPr>
              <w:ind w:left="313"/>
              <w:rPr>
                <w:rFonts w:eastAsia="Calibri"/>
                <w:bCs/>
              </w:rPr>
            </w:pPr>
            <w:r w:rsidRPr="00E34129">
              <w:rPr>
                <w:rFonts w:eastAsia="Calibri"/>
                <w:bCs/>
              </w:rPr>
              <w:t>Provides effective explanations, education and choices to the patient</w:t>
            </w:r>
          </w:p>
          <w:p w14:paraId="433B4875" w14:textId="025D73AE" w:rsidR="007B1D52" w:rsidRPr="00C07CA7" w:rsidRDefault="00E34129" w:rsidP="00C9528A">
            <w:pPr>
              <w:pStyle w:val="RACGPTableBody"/>
              <w:numPr>
                <w:ilvl w:val="0"/>
                <w:numId w:val="32"/>
              </w:numPr>
              <w:ind w:left="313"/>
              <w:rPr>
                <w:rFonts w:asciiTheme="minorHAnsi" w:eastAsia="Times New Roman" w:hAnsiTheme="minorHAnsi" w:cstheme="minorHAnsi"/>
                <w:color w:val="auto"/>
                <w:szCs w:val="18"/>
                <w:lang w:eastAsia="en-AU"/>
              </w:rPr>
            </w:pPr>
            <w:r w:rsidRPr="00E34129">
              <w:rPr>
                <w:rFonts w:eastAsia="Calibri"/>
                <w:bCs/>
              </w:rPr>
              <w:t>Link into existing networks of health professionals in rural and remote settings</w:t>
            </w:r>
          </w:p>
        </w:tc>
      </w:tr>
      <w:tr w:rsidR="00012A2D" w:rsidRPr="00D80BE3" w14:paraId="27449B88" w14:textId="396AF9AB" w:rsidTr="00107F06">
        <w:tc>
          <w:tcPr>
            <w:tcW w:w="957" w:type="pct"/>
          </w:tcPr>
          <w:p w14:paraId="23D0D3CD" w14:textId="06A72B94" w:rsidR="00012A2D" w:rsidRPr="00107F06" w:rsidRDefault="00012A2D" w:rsidP="00012A2D">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304F436D" w14:textId="77777777" w:rsidR="00132B4E" w:rsidRPr="00132B4E" w:rsidRDefault="00132B4E" w:rsidP="00C9528A">
            <w:pPr>
              <w:pStyle w:val="RACGPTableBody"/>
              <w:numPr>
                <w:ilvl w:val="0"/>
                <w:numId w:val="32"/>
              </w:numPr>
              <w:ind w:left="313"/>
              <w:rPr>
                <w:rFonts w:eastAsia="Calibri"/>
                <w:bCs/>
              </w:rPr>
            </w:pPr>
            <w:r w:rsidRPr="00132B4E">
              <w:rPr>
                <w:rFonts w:eastAsia="Calibri"/>
                <w:bCs/>
              </w:rPr>
              <w:t>2.1.8 Recognise potential complications of common presentations and initiate preventative strategies</w:t>
            </w:r>
          </w:p>
          <w:p w14:paraId="6BDA853C" w14:textId="77777777" w:rsidR="00132B4E" w:rsidRPr="00132B4E" w:rsidRDefault="00132B4E" w:rsidP="00C9528A">
            <w:pPr>
              <w:pStyle w:val="RACGPTableBody"/>
              <w:numPr>
                <w:ilvl w:val="0"/>
                <w:numId w:val="32"/>
              </w:numPr>
              <w:ind w:left="313"/>
              <w:rPr>
                <w:rFonts w:eastAsia="Calibri"/>
                <w:bCs/>
              </w:rPr>
            </w:pPr>
            <w:r w:rsidRPr="00132B4E">
              <w:rPr>
                <w:rFonts w:eastAsia="Calibri"/>
                <w:bCs/>
              </w:rPr>
              <w:t>2.1.9 Facilitate ongoing care planning as needed, ensuring that both patient and parent/carer needs are considered</w:t>
            </w:r>
          </w:p>
          <w:p w14:paraId="39364A6E" w14:textId="77777777" w:rsidR="00132B4E" w:rsidRPr="00132B4E" w:rsidRDefault="00132B4E" w:rsidP="00C9528A">
            <w:pPr>
              <w:pStyle w:val="RACGPTableBody"/>
              <w:numPr>
                <w:ilvl w:val="0"/>
                <w:numId w:val="32"/>
              </w:numPr>
              <w:ind w:left="313"/>
              <w:rPr>
                <w:rFonts w:eastAsia="Calibri"/>
                <w:bCs/>
              </w:rPr>
            </w:pPr>
            <w:r w:rsidRPr="00132B4E">
              <w:rPr>
                <w:rFonts w:eastAsia="Calibri"/>
                <w:bCs/>
              </w:rPr>
              <w:t>3.1.4 Consider the differing profile of disease and health risks among culturally diverse groups and develop a flexible approach to health management for such patients</w:t>
            </w:r>
          </w:p>
          <w:p w14:paraId="72D22CB5" w14:textId="77777777" w:rsidR="00132B4E" w:rsidRPr="00132B4E" w:rsidRDefault="00132B4E" w:rsidP="00C9528A">
            <w:pPr>
              <w:pStyle w:val="RACGPTableBody"/>
              <w:numPr>
                <w:ilvl w:val="0"/>
                <w:numId w:val="32"/>
              </w:numPr>
              <w:ind w:left="313"/>
              <w:rPr>
                <w:rFonts w:eastAsia="Calibri"/>
                <w:bCs/>
              </w:rPr>
            </w:pPr>
            <w:r w:rsidRPr="00132B4E">
              <w:rPr>
                <w:rFonts w:eastAsia="Calibri"/>
                <w:bCs/>
              </w:rPr>
              <w:t>3.1.6 Appropriately implement child health promotion and brief intervention strategies during patient interactions with children and parents/carers</w:t>
            </w:r>
          </w:p>
          <w:p w14:paraId="040A184A" w14:textId="77777777" w:rsidR="00132B4E" w:rsidRPr="00132B4E" w:rsidRDefault="00132B4E" w:rsidP="00C9528A">
            <w:pPr>
              <w:pStyle w:val="RACGPTableBody"/>
              <w:numPr>
                <w:ilvl w:val="0"/>
                <w:numId w:val="32"/>
              </w:numPr>
              <w:ind w:left="313"/>
              <w:rPr>
                <w:rFonts w:eastAsia="Calibri"/>
                <w:bCs/>
              </w:rPr>
            </w:pPr>
            <w:r w:rsidRPr="00132B4E">
              <w:rPr>
                <w:rFonts w:eastAsia="Calibri"/>
                <w:bCs/>
              </w:rPr>
              <w:t>Current and emerging public health risks are managed appropriately</w:t>
            </w:r>
          </w:p>
          <w:p w14:paraId="12527E2A" w14:textId="77777777" w:rsidR="00132B4E" w:rsidRPr="00132B4E" w:rsidRDefault="00132B4E" w:rsidP="00C9528A">
            <w:pPr>
              <w:pStyle w:val="RACGPTableBody"/>
              <w:numPr>
                <w:ilvl w:val="0"/>
                <w:numId w:val="32"/>
              </w:numPr>
              <w:ind w:left="313"/>
              <w:rPr>
                <w:rFonts w:eastAsia="Calibri"/>
                <w:bCs/>
              </w:rPr>
            </w:pPr>
            <w:r w:rsidRPr="00132B4E">
              <w:rPr>
                <w:rFonts w:eastAsia="Calibri"/>
                <w:bCs/>
              </w:rPr>
              <w:t>Educates patients and families in disease management and health promotion skills</w:t>
            </w:r>
          </w:p>
          <w:p w14:paraId="01BEDC57" w14:textId="77777777" w:rsidR="00132B4E" w:rsidRPr="00132B4E" w:rsidRDefault="00132B4E" w:rsidP="00C9528A">
            <w:pPr>
              <w:pStyle w:val="RACGPTableBody"/>
              <w:numPr>
                <w:ilvl w:val="0"/>
                <w:numId w:val="32"/>
              </w:numPr>
              <w:ind w:left="313"/>
              <w:rPr>
                <w:rFonts w:eastAsia="Calibri"/>
                <w:bCs/>
              </w:rPr>
            </w:pPr>
            <w:r w:rsidRPr="00132B4E">
              <w:rPr>
                <w:rFonts w:eastAsia="Calibri"/>
                <w:bCs/>
              </w:rPr>
              <w:t>Identifies opportunities to effect positive change through health education and promotion</w:t>
            </w:r>
          </w:p>
          <w:p w14:paraId="57F8F208" w14:textId="1217A93C" w:rsidR="00012A2D" w:rsidRPr="00C07CA7" w:rsidRDefault="00132B4E" w:rsidP="00C9528A">
            <w:pPr>
              <w:pStyle w:val="RACGPTableBody"/>
              <w:numPr>
                <w:ilvl w:val="0"/>
                <w:numId w:val="32"/>
              </w:numPr>
              <w:ind w:left="313"/>
              <w:rPr>
                <w:rFonts w:asciiTheme="minorHAnsi" w:eastAsia="Times New Roman" w:hAnsiTheme="minorHAnsi" w:cstheme="minorHAnsi"/>
                <w:color w:val="auto"/>
                <w:szCs w:val="18"/>
                <w:lang w:eastAsia="en-AU"/>
              </w:rPr>
            </w:pPr>
            <w:r w:rsidRPr="00132B4E">
              <w:rPr>
                <w:rFonts w:eastAsia="Calibri"/>
                <w:bCs/>
              </w:rPr>
              <w:t>Uses appropriate strategies to motivate and assist patients in maintaining health behaviours</w:t>
            </w:r>
          </w:p>
        </w:tc>
      </w:tr>
      <w:tr w:rsidR="00E4446C" w14:paraId="72717D1D" w14:textId="5681AA30" w:rsidTr="00107F06">
        <w:tc>
          <w:tcPr>
            <w:tcW w:w="957" w:type="pct"/>
          </w:tcPr>
          <w:p w14:paraId="0E0F80CF" w14:textId="3B26DC7C" w:rsidR="00E4446C" w:rsidRPr="00107F06" w:rsidRDefault="00E4446C" w:rsidP="00E4446C">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6E8CB367" w14:textId="77777777" w:rsidR="00C37748" w:rsidRPr="00C37748" w:rsidRDefault="00C37748" w:rsidP="00C9528A">
            <w:pPr>
              <w:pStyle w:val="RACGPTableBody"/>
              <w:numPr>
                <w:ilvl w:val="0"/>
                <w:numId w:val="32"/>
              </w:numPr>
              <w:ind w:left="313"/>
              <w:rPr>
                <w:rFonts w:eastAsia="Calibri"/>
                <w:bCs/>
              </w:rPr>
            </w:pPr>
            <w:r w:rsidRPr="00C37748">
              <w:rPr>
                <w:rFonts w:eastAsia="Calibri"/>
                <w:bCs/>
              </w:rPr>
              <w:t>4.1.1 Take appropriate steps to ensure safety, privacy and confidentiality in patient care while integrating the concepts of consent and the mature minor</w:t>
            </w:r>
          </w:p>
          <w:p w14:paraId="26CB62C4" w14:textId="77777777" w:rsidR="00C37748" w:rsidRPr="00C37748" w:rsidRDefault="00C37748" w:rsidP="00C9528A">
            <w:pPr>
              <w:pStyle w:val="RACGPTableBody"/>
              <w:numPr>
                <w:ilvl w:val="0"/>
                <w:numId w:val="32"/>
              </w:numPr>
              <w:ind w:left="313"/>
              <w:rPr>
                <w:rFonts w:eastAsia="Calibri"/>
                <w:bCs/>
              </w:rPr>
            </w:pPr>
            <w:r w:rsidRPr="00C37748">
              <w:rPr>
                <w:rFonts w:eastAsia="Calibri"/>
                <w:bCs/>
              </w:rPr>
              <w:t>Exhibits high standards of moral and ethical behaviour towards patients, families, and colleagues (including an awareness of appropriate doctor/patient boundaries)</w:t>
            </w:r>
          </w:p>
          <w:p w14:paraId="6398C5DA" w14:textId="77777777" w:rsidR="00C37748" w:rsidRPr="00C37748" w:rsidRDefault="00C37748" w:rsidP="00C9528A">
            <w:pPr>
              <w:pStyle w:val="RACGPTableBody"/>
              <w:numPr>
                <w:ilvl w:val="0"/>
                <w:numId w:val="32"/>
              </w:numPr>
              <w:ind w:left="313"/>
              <w:rPr>
                <w:rFonts w:eastAsia="Calibri"/>
                <w:bCs/>
              </w:rPr>
            </w:pPr>
            <w:r w:rsidRPr="00C37748">
              <w:rPr>
                <w:rFonts w:eastAsia="Calibri"/>
                <w:bCs/>
              </w:rPr>
              <w:t>Appropriately manages ethical dilemmas that arise</w:t>
            </w:r>
          </w:p>
          <w:p w14:paraId="76EB356D" w14:textId="77777777" w:rsidR="00C37748" w:rsidRPr="00C37748" w:rsidRDefault="00C37748" w:rsidP="00C9528A">
            <w:pPr>
              <w:pStyle w:val="RACGPTableBody"/>
              <w:numPr>
                <w:ilvl w:val="0"/>
                <w:numId w:val="32"/>
              </w:numPr>
              <w:ind w:left="313"/>
              <w:rPr>
                <w:rFonts w:eastAsia="Calibri"/>
                <w:bCs/>
              </w:rPr>
            </w:pPr>
            <w:r w:rsidRPr="00C37748">
              <w:rPr>
                <w:rFonts w:eastAsia="Calibri"/>
                <w:bCs/>
              </w:rPr>
              <w:t>Identifies and manages clinical situations where there are obstacles to provision of duty of care</w:t>
            </w:r>
          </w:p>
          <w:p w14:paraId="386D92C1" w14:textId="77777777" w:rsidR="00C37748" w:rsidRPr="00C37748" w:rsidRDefault="00C37748" w:rsidP="00C9528A">
            <w:pPr>
              <w:pStyle w:val="RACGPTableBody"/>
              <w:numPr>
                <w:ilvl w:val="0"/>
                <w:numId w:val="32"/>
              </w:numPr>
              <w:ind w:left="313"/>
              <w:rPr>
                <w:rFonts w:eastAsia="Calibri"/>
                <w:bCs/>
              </w:rPr>
            </w:pPr>
            <w:r w:rsidRPr="00C37748">
              <w:rPr>
                <w:rFonts w:eastAsia="Calibri"/>
                <w:bCs/>
              </w:rPr>
              <w:t>Actively engages in feedback as a dialogue, discussing performance and setting own goals for professional development</w:t>
            </w:r>
          </w:p>
          <w:p w14:paraId="476AD226" w14:textId="5EA3CF34" w:rsidR="00E4446C" w:rsidRPr="00C07CA7" w:rsidRDefault="00C37748" w:rsidP="00C9528A">
            <w:pPr>
              <w:pStyle w:val="RACGPTableBody"/>
              <w:numPr>
                <w:ilvl w:val="0"/>
                <w:numId w:val="32"/>
              </w:numPr>
              <w:ind w:left="313"/>
              <w:rPr>
                <w:rFonts w:asciiTheme="minorHAnsi" w:eastAsia="Times New Roman" w:hAnsiTheme="minorHAnsi" w:cstheme="minorHAnsi"/>
                <w:b/>
                <w:bCs/>
                <w:color w:val="auto"/>
                <w:szCs w:val="18"/>
                <w:lang w:eastAsia="en-AU"/>
              </w:rPr>
            </w:pPr>
            <w:r w:rsidRPr="00C37748">
              <w:rPr>
                <w:rFonts w:eastAsia="Calibri"/>
                <w:bCs/>
              </w:rPr>
              <w:t>Effectively communicate limits of role boundaries to patients, staff and community members</w:t>
            </w:r>
          </w:p>
        </w:tc>
      </w:tr>
      <w:tr w:rsidR="00240289" w14:paraId="1EC806DC" w14:textId="4F1DAB17" w:rsidTr="00107F06">
        <w:tc>
          <w:tcPr>
            <w:tcW w:w="957" w:type="pct"/>
          </w:tcPr>
          <w:p w14:paraId="06D9AD49" w14:textId="78A3268F" w:rsidR="00240289" w:rsidRPr="00107F06" w:rsidRDefault="00240289" w:rsidP="00240289">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lastRenderedPageBreak/>
              <w:t>Organisation and general practice systems, regulatory requirements</w:t>
            </w:r>
          </w:p>
        </w:tc>
        <w:tc>
          <w:tcPr>
            <w:tcW w:w="4043" w:type="pct"/>
          </w:tcPr>
          <w:p w14:paraId="5BE596D6" w14:textId="77777777" w:rsidR="009C3003" w:rsidRPr="009C3003" w:rsidRDefault="009C3003" w:rsidP="00C9528A">
            <w:pPr>
              <w:pStyle w:val="RACGPTableBody"/>
              <w:numPr>
                <w:ilvl w:val="0"/>
                <w:numId w:val="32"/>
              </w:numPr>
              <w:ind w:left="313"/>
              <w:rPr>
                <w:rFonts w:eastAsia="Calibri"/>
                <w:bCs/>
              </w:rPr>
            </w:pPr>
            <w:r w:rsidRPr="009C3003">
              <w:rPr>
                <w:rFonts w:eastAsia="Calibri"/>
                <w:bCs/>
              </w:rPr>
              <w:t>5.1.1 Write legally appropriate and medically effective patient records in the care of children and adolescents</w:t>
            </w:r>
          </w:p>
          <w:p w14:paraId="11D86EAE" w14:textId="77777777" w:rsidR="009C3003" w:rsidRPr="009C3003" w:rsidRDefault="009C3003" w:rsidP="00C9528A">
            <w:pPr>
              <w:pStyle w:val="RACGPTableBody"/>
              <w:numPr>
                <w:ilvl w:val="0"/>
                <w:numId w:val="32"/>
              </w:numPr>
              <w:ind w:left="313"/>
              <w:rPr>
                <w:rFonts w:eastAsia="Calibri"/>
                <w:bCs/>
              </w:rPr>
            </w:pPr>
            <w:r w:rsidRPr="009C3003">
              <w:rPr>
                <w:rFonts w:eastAsia="Calibri"/>
                <w:bCs/>
              </w:rPr>
              <w:t>5.1.2 Complete documentation and required reports according to jurisdictional, legal and legislative requirements</w:t>
            </w:r>
          </w:p>
          <w:p w14:paraId="371AC202" w14:textId="77777777" w:rsidR="009C3003" w:rsidRPr="009C3003" w:rsidRDefault="009C3003" w:rsidP="00C9528A">
            <w:pPr>
              <w:pStyle w:val="RACGPTableBody"/>
              <w:numPr>
                <w:ilvl w:val="0"/>
                <w:numId w:val="32"/>
              </w:numPr>
              <w:ind w:left="313"/>
              <w:rPr>
                <w:rFonts w:eastAsia="Calibri"/>
                <w:bCs/>
              </w:rPr>
            </w:pPr>
            <w:r w:rsidRPr="009C3003">
              <w:rPr>
                <w:rFonts w:eastAsia="Calibri"/>
                <w:bCs/>
              </w:rPr>
              <w:t>5.1.3 Identify, and abide by, mandatory reporting responsibilities in relation to child protection against physical, sexual and emotional abuse or neglect, as well as legal responsibilities regarding reporting of notifiable disease, birth, death and autopsy</w:t>
            </w:r>
          </w:p>
          <w:p w14:paraId="1891946E" w14:textId="77777777" w:rsidR="009C3003" w:rsidRPr="009C3003" w:rsidRDefault="009C3003" w:rsidP="00C9528A">
            <w:pPr>
              <w:pStyle w:val="RACGPTableBody"/>
              <w:numPr>
                <w:ilvl w:val="0"/>
                <w:numId w:val="32"/>
              </w:numPr>
              <w:ind w:left="313"/>
              <w:rPr>
                <w:rFonts w:eastAsia="Calibri"/>
                <w:bCs/>
              </w:rPr>
            </w:pPr>
            <w:r w:rsidRPr="009C3003">
              <w:rPr>
                <w:rFonts w:eastAsia="Calibri"/>
                <w:bCs/>
              </w:rPr>
              <w:t>5.1.5 Work within relevant national and state legislation when providing care (such as obtaining informed consent for procedures from legal guardian, completing appropriate documentation relevant to the patient and context, and abiding by legislative requirements)</w:t>
            </w:r>
          </w:p>
          <w:p w14:paraId="40397E4D" w14:textId="23F8014D" w:rsidR="00240289" w:rsidRPr="00C07CA7" w:rsidRDefault="009C3003" w:rsidP="00C9528A">
            <w:pPr>
              <w:pStyle w:val="RACGPTableBody"/>
              <w:numPr>
                <w:ilvl w:val="0"/>
                <w:numId w:val="32"/>
              </w:numPr>
              <w:ind w:left="313"/>
              <w:rPr>
                <w:rFonts w:asciiTheme="minorHAnsi" w:eastAsia="Times New Roman" w:hAnsiTheme="minorHAnsi" w:cstheme="minorHAnsi"/>
                <w:b/>
                <w:bCs/>
                <w:color w:val="auto"/>
                <w:szCs w:val="18"/>
                <w:lang w:eastAsia="en-AU"/>
              </w:rPr>
            </w:pPr>
            <w:r w:rsidRPr="009C3003">
              <w:rPr>
                <w:rFonts w:eastAsia="Calibri"/>
                <w:bCs/>
              </w:rPr>
              <w:t>5.2 Follow effective procedures for the safe and timely provision of care, with consideration of local issues when making patient management decisions</w:t>
            </w:r>
          </w:p>
        </w:tc>
      </w:tr>
      <w:tr w:rsidR="00716CFB" w14:paraId="1244A44D" w14:textId="77777777" w:rsidTr="00107F06">
        <w:tc>
          <w:tcPr>
            <w:tcW w:w="957" w:type="pct"/>
          </w:tcPr>
          <w:p w14:paraId="1934764B" w14:textId="5E7C6B86" w:rsidR="00716CFB" w:rsidRPr="00107F06" w:rsidRDefault="00716CFB" w:rsidP="00240289">
            <w:pPr>
              <w:spacing w:after="0" w:line="240" w:lineRule="auto"/>
              <w:textAlignment w:val="baseline"/>
              <w:rPr>
                <w:rFonts w:eastAsia="Calibri"/>
                <w:b/>
                <w:bCs/>
                <w:szCs w:val="18"/>
              </w:rPr>
            </w:pPr>
            <w:r>
              <w:rPr>
                <w:rFonts w:eastAsia="Calibri"/>
                <w:b/>
                <w:bCs/>
                <w:szCs w:val="18"/>
              </w:rPr>
              <w:t>Procedural skills</w:t>
            </w:r>
          </w:p>
        </w:tc>
        <w:tc>
          <w:tcPr>
            <w:tcW w:w="4043" w:type="pct"/>
          </w:tcPr>
          <w:p w14:paraId="0CAADF49" w14:textId="3BF73803" w:rsidR="00716CFB" w:rsidRPr="001F53B7" w:rsidRDefault="00716CFB" w:rsidP="00503EDB">
            <w:pPr>
              <w:pStyle w:val="RACGPTableBody"/>
              <w:numPr>
                <w:ilvl w:val="0"/>
                <w:numId w:val="32"/>
              </w:numPr>
              <w:ind w:left="317"/>
              <w:rPr>
                <w:rFonts w:eastAsia="Calibri"/>
                <w:bCs/>
              </w:rPr>
            </w:pPr>
            <w:r>
              <w:rPr>
                <w:rFonts w:eastAsia="Calibri"/>
                <w:bCs/>
              </w:rPr>
              <w:t>NA</w:t>
            </w:r>
          </w:p>
        </w:tc>
      </w:tr>
      <w:tr w:rsidR="00916948" w14:paraId="0F363D7C" w14:textId="77777777" w:rsidTr="00107F06">
        <w:tc>
          <w:tcPr>
            <w:tcW w:w="957" w:type="pct"/>
          </w:tcPr>
          <w:p w14:paraId="73FE7ED5" w14:textId="4DFBCF3C"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uncertainty</w:t>
            </w:r>
          </w:p>
        </w:tc>
        <w:tc>
          <w:tcPr>
            <w:tcW w:w="4043" w:type="pct"/>
          </w:tcPr>
          <w:p w14:paraId="2B9A7455" w14:textId="77777777" w:rsidR="00CA3104" w:rsidRPr="00CA3104" w:rsidRDefault="00CA3104" w:rsidP="00C9528A">
            <w:pPr>
              <w:pStyle w:val="RACGPTableBody"/>
              <w:numPr>
                <w:ilvl w:val="0"/>
                <w:numId w:val="32"/>
              </w:numPr>
              <w:ind w:left="313"/>
              <w:rPr>
                <w:rFonts w:eastAsia="Calibri"/>
                <w:bCs/>
              </w:rPr>
            </w:pPr>
            <w:r w:rsidRPr="00CA3104">
              <w:rPr>
                <w:rFonts w:eastAsia="Calibri"/>
                <w:bCs/>
              </w:rPr>
              <w:t>Manages the uncertainty of ongoing undifferentiated conditions</w:t>
            </w:r>
          </w:p>
          <w:p w14:paraId="5F6DB9BE" w14:textId="77777777" w:rsidR="00CA3104" w:rsidRPr="00CA3104" w:rsidRDefault="00CA3104" w:rsidP="00C9528A">
            <w:pPr>
              <w:pStyle w:val="RACGPTableBody"/>
              <w:numPr>
                <w:ilvl w:val="0"/>
                <w:numId w:val="32"/>
              </w:numPr>
              <w:ind w:left="313"/>
              <w:rPr>
                <w:rFonts w:eastAsia="Calibri"/>
                <w:bCs/>
              </w:rPr>
            </w:pPr>
            <w:r w:rsidRPr="00CA3104">
              <w:rPr>
                <w:rFonts w:eastAsia="Calibri"/>
                <w:bCs/>
              </w:rPr>
              <w:t>Addresses problems that present early and/or in an undifferentiated way by integrating all the available information to help generate differential diagnoses</w:t>
            </w:r>
          </w:p>
          <w:p w14:paraId="1CFF74F3" w14:textId="0F7B9833" w:rsidR="00916948" w:rsidRPr="00C07CA7" w:rsidRDefault="00CA3104" w:rsidP="00C9528A">
            <w:pPr>
              <w:pStyle w:val="RACGPTableBody"/>
              <w:numPr>
                <w:ilvl w:val="0"/>
                <w:numId w:val="32"/>
              </w:numPr>
              <w:ind w:left="313"/>
              <w:rPr>
                <w:rFonts w:eastAsia="Calibri"/>
                <w:bCs/>
                <w:color w:val="auto"/>
              </w:rPr>
            </w:pPr>
            <w:r w:rsidRPr="00CA3104">
              <w:rPr>
                <w:rFonts w:eastAsia="Calibri"/>
                <w:bCs/>
              </w:rPr>
              <w:t>Recognises when to act and when to defer doing so and uses time as a diagnostic tool</w:t>
            </w:r>
          </w:p>
        </w:tc>
      </w:tr>
      <w:tr w:rsidR="00916948" w14:paraId="549E1132" w14:textId="77777777" w:rsidTr="00B236E4">
        <w:trPr>
          <w:trHeight w:val="70"/>
        </w:trPr>
        <w:tc>
          <w:tcPr>
            <w:tcW w:w="957" w:type="pct"/>
          </w:tcPr>
          <w:p w14:paraId="504E1055" w14:textId="6F7F36C4"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5D31A544" w14:textId="1702CC07" w:rsidR="00916948" w:rsidRPr="00C07CA7" w:rsidRDefault="00C9528A" w:rsidP="00C07CA7">
            <w:pPr>
              <w:pStyle w:val="RACGPTableBody"/>
              <w:numPr>
                <w:ilvl w:val="0"/>
                <w:numId w:val="32"/>
              </w:numPr>
              <w:ind w:left="317"/>
              <w:rPr>
                <w:rFonts w:eastAsia="Calibri"/>
                <w:bCs/>
                <w:color w:val="auto"/>
              </w:rPr>
            </w:pPr>
            <w:r w:rsidRPr="00C9528A">
              <w:rPr>
                <w:rFonts w:eastAsia="Calibri"/>
                <w:bCs/>
              </w:rPr>
              <w:t>2.2.1 Provide a problem solving approach to the appropriate early management of critically ill patients of all ages</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C07CA7">
      <w:headerReference w:type="default" r:id="rId14"/>
      <w:footerReference w:type="default" r:id="rId15"/>
      <w:headerReference w:type="first" r:id="rId16"/>
      <w:footerReference w:type="first" r:id="rId17"/>
      <w:pgSz w:w="11906" w:h="16838"/>
      <w:pgMar w:top="720" w:right="720" w:bottom="426" w:left="720"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C238" w14:textId="77777777" w:rsidR="00063C7D" w:rsidRDefault="00063C7D" w:rsidP="00D94BE1">
      <w:pPr>
        <w:spacing w:after="0" w:line="240" w:lineRule="auto"/>
      </w:pPr>
      <w:r>
        <w:separator/>
      </w:r>
    </w:p>
  </w:endnote>
  <w:endnote w:type="continuationSeparator" w:id="0">
    <w:p w14:paraId="3884AF93" w14:textId="77777777" w:rsidR="00063C7D" w:rsidRDefault="00063C7D" w:rsidP="00D94BE1">
      <w:pPr>
        <w:spacing w:after="0" w:line="240" w:lineRule="auto"/>
      </w:pPr>
      <w:r>
        <w:continuationSeparator/>
      </w:r>
    </w:p>
  </w:endnote>
  <w:endnote w:type="continuationNotice" w:id="1">
    <w:p w14:paraId="08C214A2" w14:textId="77777777" w:rsidR="00063C7D" w:rsidRDefault="00063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5AD03699" w:rsidR="00D94BE1" w:rsidRPr="00D94BE1" w:rsidRDefault="00E67C4C" w:rsidP="00545B43">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23B59A98" w:rsidR="004E060E" w:rsidRPr="00D94BE1" w:rsidRDefault="00E67C4C" w:rsidP="00BE34BB">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4E060E" w:rsidRPr="0072046E">
              <w:rPr>
                <w:rFonts w:cs="Arial"/>
                <w:sz w:val="16"/>
                <w:szCs w:val="16"/>
              </w:rPr>
              <w:t>RACGP | Strictly confidential – NOT FOR DISTRIBUTION without permission. © The Royal Australian College of General Practitioners 202</w:t>
            </w:r>
            <w:r>
              <w:rPr>
                <w:rFonts w:cs="Arial"/>
                <w:sz w:val="16"/>
                <w:szCs w:val="16"/>
              </w:rPr>
              <w:t>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4143" w14:textId="77777777" w:rsidR="00063C7D" w:rsidRDefault="00063C7D" w:rsidP="00D94BE1">
      <w:pPr>
        <w:spacing w:after="0" w:line="240" w:lineRule="auto"/>
      </w:pPr>
      <w:r>
        <w:separator/>
      </w:r>
    </w:p>
  </w:footnote>
  <w:footnote w:type="continuationSeparator" w:id="0">
    <w:p w14:paraId="205026A3" w14:textId="77777777" w:rsidR="00063C7D" w:rsidRDefault="00063C7D" w:rsidP="00D94BE1">
      <w:pPr>
        <w:spacing w:after="0" w:line="240" w:lineRule="auto"/>
      </w:pPr>
      <w:r>
        <w:continuationSeparator/>
      </w:r>
    </w:p>
  </w:footnote>
  <w:footnote w:type="continuationNotice" w:id="1">
    <w:p w14:paraId="641717A7" w14:textId="77777777" w:rsidR="00063C7D" w:rsidRDefault="00063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1A0C7685" w:rsidR="00FA3B90" w:rsidRDefault="00DF02B3" w:rsidP="00780027">
    <w:pPr>
      <w:pStyle w:val="Header"/>
      <w:jc w:val="center"/>
    </w:pPr>
    <w:r>
      <w:rPr>
        <w:rFonts w:cs="Arial"/>
        <w:b/>
        <w:bCs/>
        <w:color w:val="808080" w:themeColor="background1" w:themeShade="80"/>
        <w:szCs w:val="18"/>
      </w:rPr>
      <w:t>Mini-CEX</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A973A8">
      <w:rPr>
        <w:rFonts w:cs="Arial"/>
        <w:color w:val="808080" w:themeColor="background1" w:themeShade="80"/>
        <w:szCs w:val="18"/>
      </w:rPr>
      <w:t>Child Health</w:t>
    </w:r>
    <w:r w:rsidR="00FA3B90">
      <w:rPr>
        <w:rFonts w:cs="Arial"/>
        <w:color w:val="808080" w:themeColor="background1" w:themeShade="80"/>
        <w:szCs w:val="18"/>
      </w:rPr>
      <w:t xml:space="preserve"> ARST</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1295C2F2" w:rsidR="00CF54E2" w:rsidRDefault="00CF54E2">
    <w:pPr>
      <w:pStyle w:val="Header"/>
    </w:pPr>
    <w:r>
      <w:rPr>
        <w:noProof/>
      </w:rPr>
      <w:drawing>
        <wp:anchor distT="0" distB="0" distL="114300" distR="114300" simplePos="0" relativeHeight="251657216" behindDoc="1" locked="0" layoutInCell="1" allowOverlap="1" wp14:anchorId="16648ADE" wp14:editId="7B4FC533">
          <wp:simplePos x="0" y="0"/>
          <wp:positionH relativeFrom="page">
            <wp:align>left</wp:align>
          </wp:positionH>
          <wp:positionV relativeFrom="page">
            <wp:posOffset>17253</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BD0EB7"/>
    <w:multiLevelType w:val="hybridMultilevel"/>
    <w:tmpl w:val="839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20"/>
  </w:num>
  <w:num w:numId="2" w16cid:durableId="490875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4"/>
  </w:num>
  <w:num w:numId="15" w16cid:durableId="382290723">
    <w:abstractNumId w:val="18"/>
  </w:num>
  <w:num w:numId="16" w16cid:durableId="1251545712">
    <w:abstractNumId w:val="24"/>
  </w:num>
  <w:num w:numId="17" w16cid:durableId="1228303880">
    <w:abstractNumId w:val="17"/>
  </w:num>
  <w:num w:numId="18" w16cid:durableId="756907596">
    <w:abstractNumId w:val="30"/>
  </w:num>
  <w:num w:numId="19" w16cid:durableId="147133311">
    <w:abstractNumId w:val="19"/>
  </w:num>
  <w:num w:numId="20" w16cid:durableId="1269704144">
    <w:abstractNumId w:val="27"/>
  </w:num>
  <w:num w:numId="21" w16cid:durableId="814419273">
    <w:abstractNumId w:val="25"/>
  </w:num>
  <w:num w:numId="22" w16cid:durableId="820200111">
    <w:abstractNumId w:val="28"/>
  </w:num>
  <w:num w:numId="23" w16cid:durableId="1414857371">
    <w:abstractNumId w:val="15"/>
  </w:num>
  <w:num w:numId="24" w16cid:durableId="1156993743">
    <w:abstractNumId w:val="12"/>
  </w:num>
  <w:num w:numId="25" w16cid:durableId="120271611">
    <w:abstractNumId w:val="11"/>
  </w:num>
  <w:num w:numId="26" w16cid:durableId="240794786">
    <w:abstractNumId w:val="21"/>
  </w:num>
  <w:num w:numId="27" w16cid:durableId="141968146">
    <w:abstractNumId w:val="22"/>
  </w:num>
  <w:num w:numId="28" w16cid:durableId="1644430157">
    <w:abstractNumId w:val="23"/>
  </w:num>
  <w:num w:numId="29" w16cid:durableId="248587442">
    <w:abstractNumId w:val="29"/>
  </w:num>
  <w:num w:numId="30" w16cid:durableId="752551910">
    <w:abstractNumId w:val="16"/>
  </w:num>
  <w:num w:numId="31" w16cid:durableId="1517503673">
    <w:abstractNumId w:val="10"/>
  </w:num>
  <w:num w:numId="32" w16cid:durableId="640042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12A2D"/>
    <w:rsid w:val="00030CF0"/>
    <w:rsid w:val="00063C7D"/>
    <w:rsid w:val="0007282C"/>
    <w:rsid w:val="00085D42"/>
    <w:rsid w:val="00086A69"/>
    <w:rsid w:val="000B06E4"/>
    <w:rsid w:val="000E09D2"/>
    <w:rsid w:val="000E262C"/>
    <w:rsid w:val="00107F06"/>
    <w:rsid w:val="00115CBB"/>
    <w:rsid w:val="00124878"/>
    <w:rsid w:val="00130A3D"/>
    <w:rsid w:val="00132B4E"/>
    <w:rsid w:val="00141556"/>
    <w:rsid w:val="00151B7F"/>
    <w:rsid w:val="00160D2E"/>
    <w:rsid w:val="00164434"/>
    <w:rsid w:val="001709CB"/>
    <w:rsid w:val="0018117F"/>
    <w:rsid w:val="001852A9"/>
    <w:rsid w:val="0019376F"/>
    <w:rsid w:val="001979D1"/>
    <w:rsid w:val="001A2E12"/>
    <w:rsid w:val="001A679F"/>
    <w:rsid w:val="001D6428"/>
    <w:rsid w:val="001D6FC6"/>
    <w:rsid w:val="001E042F"/>
    <w:rsid w:val="001E24A8"/>
    <w:rsid w:val="001E24C9"/>
    <w:rsid w:val="001F3181"/>
    <w:rsid w:val="001F53B7"/>
    <w:rsid w:val="00207D36"/>
    <w:rsid w:val="00221B6F"/>
    <w:rsid w:val="00222235"/>
    <w:rsid w:val="0022231B"/>
    <w:rsid w:val="00227388"/>
    <w:rsid w:val="002348CC"/>
    <w:rsid w:val="0023790E"/>
    <w:rsid w:val="00240289"/>
    <w:rsid w:val="00241AFF"/>
    <w:rsid w:val="00244AD6"/>
    <w:rsid w:val="0025240A"/>
    <w:rsid w:val="00271792"/>
    <w:rsid w:val="00275458"/>
    <w:rsid w:val="00286E9D"/>
    <w:rsid w:val="00291137"/>
    <w:rsid w:val="00292F11"/>
    <w:rsid w:val="002B0318"/>
    <w:rsid w:val="002B6C38"/>
    <w:rsid w:val="002C54E7"/>
    <w:rsid w:val="002D0A8E"/>
    <w:rsid w:val="002E4E08"/>
    <w:rsid w:val="002E5B8B"/>
    <w:rsid w:val="002E6D22"/>
    <w:rsid w:val="002F76AC"/>
    <w:rsid w:val="0030437D"/>
    <w:rsid w:val="003108CD"/>
    <w:rsid w:val="00322C2A"/>
    <w:rsid w:val="00331F48"/>
    <w:rsid w:val="00332B9E"/>
    <w:rsid w:val="00342FF7"/>
    <w:rsid w:val="00363382"/>
    <w:rsid w:val="00363B66"/>
    <w:rsid w:val="00370E3A"/>
    <w:rsid w:val="00382219"/>
    <w:rsid w:val="00383EE6"/>
    <w:rsid w:val="00391F7B"/>
    <w:rsid w:val="003C0C1A"/>
    <w:rsid w:val="003C1522"/>
    <w:rsid w:val="003D5160"/>
    <w:rsid w:val="003D72C2"/>
    <w:rsid w:val="003E111E"/>
    <w:rsid w:val="003F159B"/>
    <w:rsid w:val="00402B61"/>
    <w:rsid w:val="00407613"/>
    <w:rsid w:val="00424301"/>
    <w:rsid w:val="0042501B"/>
    <w:rsid w:val="00434EFE"/>
    <w:rsid w:val="00450A30"/>
    <w:rsid w:val="004554D9"/>
    <w:rsid w:val="00474A77"/>
    <w:rsid w:val="004754EF"/>
    <w:rsid w:val="004A361D"/>
    <w:rsid w:val="004B2164"/>
    <w:rsid w:val="004D2B60"/>
    <w:rsid w:val="004E060E"/>
    <w:rsid w:val="004E282A"/>
    <w:rsid w:val="004F2004"/>
    <w:rsid w:val="00503EDB"/>
    <w:rsid w:val="00507BC5"/>
    <w:rsid w:val="00512A53"/>
    <w:rsid w:val="0051707D"/>
    <w:rsid w:val="00521623"/>
    <w:rsid w:val="005349CE"/>
    <w:rsid w:val="00545B43"/>
    <w:rsid w:val="00551F35"/>
    <w:rsid w:val="0056172D"/>
    <w:rsid w:val="00565DFE"/>
    <w:rsid w:val="005669D9"/>
    <w:rsid w:val="00575A13"/>
    <w:rsid w:val="0059391A"/>
    <w:rsid w:val="00594B8B"/>
    <w:rsid w:val="005A1CBF"/>
    <w:rsid w:val="005B755C"/>
    <w:rsid w:val="005E1C6D"/>
    <w:rsid w:val="005E2821"/>
    <w:rsid w:val="005E3A27"/>
    <w:rsid w:val="00615B14"/>
    <w:rsid w:val="006300CC"/>
    <w:rsid w:val="00631DA0"/>
    <w:rsid w:val="00634119"/>
    <w:rsid w:val="00641171"/>
    <w:rsid w:val="0064433C"/>
    <w:rsid w:val="006450BD"/>
    <w:rsid w:val="006510FD"/>
    <w:rsid w:val="006514CA"/>
    <w:rsid w:val="0065150F"/>
    <w:rsid w:val="00654825"/>
    <w:rsid w:val="0066414F"/>
    <w:rsid w:val="006742C4"/>
    <w:rsid w:val="00680757"/>
    <w:rsid w:val="00684759"/>
    <w:rsid w:val="00687DD9"/>
    <w:rsid w:val="006902E2"/>
    <w:rsid w:val="006946F4"/>
    <w:rsid w:val="0069482B"/>
    <w:rsid w:val="00695ACA"/>
    <w:rsid w:val="0069769F"/>
    <w:rsid w:val="006B3ACB"/>
    <w:rsid w:val="006E215E"/>
    <w:rsid w:val="006F3DD3"/>
    <w:rsid w:val="00704CCE"/>
    <w:rsid w:val="00716CFB"/>
    <w:rsid w:val="00720813"/>
    <w:rsid w:val="00734368"/>
    <w:rsid w:val="00755F69"/>
    <w:rsid w:val="007608DA"/>
    <w:rsid w:val="00766278"/>
    <w:rsid w:val="00775137"/>
    <w:rsid w:val="00780027"/>
    <w:rsid w:val="0078271D"/>
    <w:rsid w:val="00796C76"/>
    <w:rsid w:val="007A419B"/>
    <w:rsid w:val="007B1D52"/>
    <w:rsid w:val="007C65CF"/>
    <w:rsid w:val="007D4558"/>
    <w:rsid w:val="007D7D1E"/>
    <w:rsid w:val="007E0967"/>
    <w:rsid w:val="007E7BDB"/>
    <w:rsid w:val="0080347F"/>
    <w:rsid w:val="008109A5"/>
    <w:rsid w:val="00824ACD"/>
    <w:rsid w:val="00825599"/>
    <w:rsid w:val="0084271C"/>
    <w:rsid w:val="00875E61"/>
    <w:rsid w:val="008B73C4"/>
    <w:rsid w:val="008C08D4"/>
    <w:rsid w:val="008C25D5"/>
    <w:rsid w:val="00916948"/>
    <w:rsid w:val="00954312"/>
    <w:rsid w:val="009563F9"/>
    <w:rsid w:val="009713F3"/>
    <w:rsid w:val="0098208B"/>
    <w:rsid w:val="00984FC1"/>
    <w:rsid w:val="009879AD"/>
    <w:rsid w:val="009A42D0"/>
    <w:rsid w:val="009B0244"/>
    <w:rsid w:val="009C3003"/>
    <w:rsid w:val="009C780E"/>
    <w:rsid w:val="009C7A6A"/>
    <w:rsid w:val="009F1C45"/>
    <w:rsid w:val="009F648F"/>
    <w:rsid w:val="009F79ED"/>
    <w:rsid w:val="00A00391"/>
    <w:rsid w:val="00A0322B"/>
    <w:rsid w:val="00A06E05"/>
    <w:rsid w:val="00A14A5D"/>
    <w:rsid w:val="00A36E81"/>
    <w:rsid w:val="00A4230C"/>
    <w:rsid w:val="00A46E0D"/>
    <w:rsid w:val="00A50F14"/>
    <w:rsid w:val="00A5390D"/>
    <w:rsid w:val="00A563B1"/>
    <w:rsid w:val="00A5723F"/>
    <w:rsid w:val="00A57C7A"/>
    <w:rsid w:val="00A57FB6"/>
    <w:rsid w:val="00A66C63"/>
    <w:rsid w:val="00A85ECE"/>
    <w:rsid w:val="00A93174"/>
    <w:rsid w:val="00A973A8"/>
    <w:rsid w:val="00AB0B17"/>
    <w:rsid w:val="00AF2FE6"/>
    <w:rsid w:val="00B07C23"/>
    <w:rsid w:val="00B13CD4"/>
    <w:rsid w:val="00B17A54"/>
    <w:rsid w:val="00B213D7"/>
    <w:rsid w:val="00B21478"/>
    <w:rsid w:val="00B236E4"/>
    <w:rsid w:val="00B464B2"/>
    <w:rsid w:val="00B579F0"/>
    <w:rsid w:val="00B666B1"/>
    <w:rsid w:val="00B70299"/>
    <w:rsid w:val="00B74854"/>
    <w:rsid w:val="00B75FB8"/>
    <w:rsid w:val="00B85458"/>
    <w:rsid w:val="00B92C96"/>
    <w:rsid w:val="00B9606B"/>
    <w:rsid w:val="00BA7ABB"/>
    <w:rsid w:val="00BC7E2F"/>
    <w:rsid w:val="00BD61DB"/>
    <w:rsid w:val="00BE34BB"/>
    <w:rsid w:val="00BE45E5"/>
    <w:rsid w:val="00BF07D5"/>
    <w:rsid w:val="00BF0D54"/>
    <w:rsid w:val="00C016E2"/>
    <w:rsid w:val="00C07CA7"/>
    <w:rsid w:val="00C35DDA"/>
    <w:rsid w:val="00C37748"/>
    <w:rsid w:val="00C422BA"/>
    <w:rsid w:val="00C46590"/>
    <w:rsid w:val="00C553CC"/>
    <w:rsid w:val="00C5592D"/>
    <w:rsid w:val="00C6475E"/>
    <w:rsid w:val="00C7750D"/>
    <w:rsid w:val="00C83600"/>
    <w:rsid w:val="00C911E3"/>
    <w:rsid w:val="00C9528A"/>
    <w:rsid w:val="00CA0CFE"/>
    <w:rsid w:val="00CA26A7"/>
    <w:rsid w:val="00CA3104"/>
    <w:rsid w:val="00CB75B6"/>
    <w:rsid w:val="00CC201E"/>
    <w:rsid w:val="00CF54E2"/>
    <w:rsid w:val="00D00A7D"/>
    <w:rsid w:val="00D1131B"/>
    <w:rsid w:val="00D32182"/>
    <w:rsid w:val="00D61ED8"/>
    <w:rsid w:val="00D75E0A"/>
    <w:rsid w:val="00D7703A"/>
    <w:rsid w:val="00D80BE3"/>
    <w:rsid w:val="00D869A3"/>
    <w:rsid w:val="00D942E1"/>
    <w:rsid w:val="00D94BE1"/>
    <w:rsid w:val="00DA2DFC"/>
    <w:rsid w:val="00DB1785"/>
    <w:rsid w:val="00DB32C2"/>
    <w:rsid w:val="00DB5921"/>
    <w:rsid w:val="00DE0F5E"/>
    <w:rsid w:val="00DE1362"/>
    <w:rsid w:val="00DE3329"/>
    <w:rsid w:val="00DE667F"/>
    <w:rsid w:val="00DF02B3"/>
    <w:rsid w:val="00E13801"/>
    <w:rsid w:val="00E30D60"/>
    <w:rsid w:val="00E34129"/>
    <w:rsid w:val="00E4090C"/>
    <w:rsid w:val="00E4446C"/>
    <w:rsid w:val="00E46FF0"/>
    <w:rsid w:val="00E509D0"/>
    <w:rsid w:val="00E67C4C"/>
    <w:rsid w:val="00E74BDA"/>
    <w:rsid w:val="00E80A16"/>
    <w:rsid w:val="00ED306E"/>
    <w:rsid w:val="00EE2C99"/>
    <w:rsid w:val="00F105F7"/>
    <w:rsid w:val="00F16BEA"/>
    <w:rsid w:val="00F33383"/>
    <w:rsid w:val="00F369E2"/>
    <w:rsid w:val="00F36AAC"/>
    <w:rsid w:val="00F50E60"/>
    <w:rsid w:val="00F52974"/>
    <w:rsid w:val="00F631FE"/>
    <w:rsid w:val="00F875F2"/>
    <w:rsid w:val="00F91C97"/>
    <w:rsid w:val="00FA3B90"/>
    <w:rsid w:val="00FA6B68"/>
    <w:rsid w:val="00FB05C8"/>
    <w:rsid w:val="00FB53E8"/>
    <w:rsid w:val="00FC546A"/>
    <w:rsid w:val="00FC5A62"/>
    <w:rsid w:val="00FD4EB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3600"/>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education/registrars/fracgp-exams/clinical-competency-exam/clinical-competency-rubric-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cgp.org.au/getmedia/5a419f7f-d191-43bf-bf0b-88c833ff4ca6/ID-1616-RACGP-RG-Child-health-ARST-Final-v2-CM.pdf.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F11C9886613C492680D2A840FFD0A47E"/>
        <w:category>
          <w:name w:val="General"/>
          <w:gallery w:val="placeholder"/>
        </w:category>
        <w:types>
          <w:type w:val="bbPlcHdr"/>
        </w:types>
        <w:behaviors>
          <w:behavior w:val="content"/>
        </w:behaviors>
        <w:guid w:val="{B31A8FBD-1324-4C77-A7AF-BB248A7B8610}"/>
      </w:docPartPr>
      <w:docPartBody>
        <w:p w:rsidR="00A674F3" w:rsidRDefault="009B4610" w:rsidP="009B4610">
          <w:pPr>
            <w:pStyle w:val="F11C9886613C492680D2A840FFD0A47E"/>
          </w:pPr>
          <w:r w:rsidRPr="005A3BCA">
            <w:rPr>
              <w:rStyle w:val="PlaceholderText"/>
            </w:rPr>
            <w:t>Click or tap here to enter text.</w:t>
          </w:r>
        </w:p>
      </w:docPartBody>
    </w:docPart>
    <w:docPart>
      <w:docPartPr>
        <w:name w:val="030AE1BEA41E4754B8EA245B65AEC725"/>
        <w:category>
          <w:name w:val="General"/>
          <w:gallery w:val="placeholder"/>
        </w:category>
        <w:types>
          <w:type w:val="bbPlcHdr"/>
        </w:types>
        <w:behaviors>
          <w:behavior w:val="content"/>
        </w:behaviors>
        <w:guid w:val="{C924B851-852A-4AFC-B5D4-8A789F80EC71}"/>
      </w:docPartPr>
      <w:docPartBody>
        <w:p w:rsidR="00A674F3" w:rsidRDefault="009B4610" w:rsidP="009B4610">
          <w:pPr>
            <w:pStyle w:val="030AE1BEA41E4754B8EA245B65AEC725"/>
          </w:pPr>
          <w:r w:rsidRPr="00DB6714">
            <w:rPr>
              <w:rStyle w:val="PlaceholderText"/>
            </w:rPr>
            <w:t>Click or tap here to enter text.</w:t>
          </w:r>
        </w:p>
      </w:docPartBody>
    </w:docPart>
    <w:docPart>
      <w:docPartPr>
        <w:name w:val="92344805C4994F3ABD269F049986BC40"/>
        <w:category>
          <w:name w:val="General"/>
          <w:gallery w:val="placeholder"/>
        </w:category>
        <w:types>
          <w:type w:val="bbPlcHdr"/>
        </w:types>
        <w:behaviors>
          <w:behavior w:val="content"/>
        </w:behaviors>
        <w:guid w:val="{0E454821-44AC-433D-BC8C-427EC00134B2}"/>
      </w:docPartPr>
      <w:docPartBody>
        <w:p w:rsidR="00A674F3" w:rsidRDefault="009B4610" w:rsidP="009B4610">
          <w:pPr>
            <w:pStyle w:val="92344805C4994F3ABD269F049986BC40"/>
          </w:pPr>
          <w:r w:rsidRPr="005A3BCA">
            <w:rPr>
              <w:rStyle w:val="PlaceholderText"/>
            </w:rPr>
            <w:t>Click or tap here to enter text.</w:t>
          </w:r>
        </w:p>
      </w:docPartBody>
    </w:docPart>
    <w:docPart>
      <w:docPartPr>
        <w:name w:val="FC9E256C060F4D34BC01CE6CEBE047DF"/>
        <w:category>
          <w:name w:val="General"/>
          <w:gallery w:val="placeholder"/>
        </w:category>
        <w:types>
          <w:type w:val="bbPlcHdr"/>
        </w:types>
        <w:behaviors>
          <w:behavior w:val="content"/>
        </w:behaviors>
        <w:guid w:val="{268AC289-56E5-41B1-97DA-8522904EB688}"/>
      </w:docPartPr>
      <w:docPartBody>
        <w:p w:rsidR="00A674F3" w:rsidRDefault="009B4610" w:rsidP="009B4610">
          <w:pPr>
            <w:pStyle w:val="FC9E256C060F4D34BC01CE6CEBE047DF"/>
          </w:pPr>
          <w:r w:rsidRPr="00DB6714">
            <w:rPr>
              <w:rStyle w:val="PlaceholderText"/>
            </w:rPr>
            <w:t>Click or tap here to enter text.</w:t>
          </w:r>
        </w:p>
      </w:docPartBody>
    </w:docPart>
    <w:docPart>
      <w:docPartPr>
        <w:name w:val="D5D527C94C6646AB8F01F994700067BE"/>
        <w:category>
          <w:name w:val="General"/>
          <w:gallery w:val="placeholder"/>
        </w:category>
        <w:types>
          <w:type w:val="bbPlcHdr"/>
        </w:types>
        <w:behaviors>
          <w:behavior w:val="content"/>
        </w:behaviors>
        <w:guid w:val="{70313CE4-A71C-4EA9-8D17-AE021E3B0C41}"/>
      </w:docPartPr>
      <w:docPartBody>
        <w:p w:rsidR="009A0480" w:rsidRDefault="0047582B" w:rsidP="0047582B">
          <w:pPr>
            <w:pStyle w:val="D5D527C94C6646AB8F01F994700067BE"/>
          </w:pPr>
          <w:r w:rsidRPr="00FC2DE6">
            <w:rPr>
              <w:rStyle w:val="PlaceholderText"/>
            </w:rPr>
            <w:t>Click or tap here to enter text.</w:t>
          </w:r>
        </w:p>
      </w:docPartBody>
    </w:docPart>
    <w:docPart>
      <w:docPartPr>
        <w:name w:val="2125100D93B64A0AA0C11720FBBCA5A5"/>
        <w:category>
          <w:name w:val="General"/>
          <w:gallery w:val="placeholder"/>
        </w:category>
        <w:types>
          <w:type w:val="bbPlcHdr"/>
        </w:types>
        <w:behaviors>
          <w:behavior w:val="content"/>
        </w:behaviors>
        <w:guid w:val="{F4FD6970-C023-4A40-8B37-A381CFDB432A}"/>
      </w:docPartPr>
      <w:docPartBody>
        <w:p w:rsidR="009A0480" w:rsidRDefault="0047582B" w:rsidP="0047582B">
          <w:pPr>
            <w:pStyle w:val="2125100D93B64A0AA0C11720FBBCA5A5"/>
          </w:pPr>
          <w:r w:rsidRPr="00FC2DE6">
            <w:rPr>
              <w:rStyle w:val="PlaceholderText"/>
            </w:rPr>
            <w:t>Click or tap here to enter text.</w:t>
          </w:r>
        </w:p>
      </w:docPartBody>
    </w:docPart>
    <w:docPart>
      <w:docPartPr>
        <w:name w:val="186DA5C9790B421CBD9500E445DECB3B"/>
        <w:category>
          <w:name w:val="General"/>
          <w:gallery w:val="placeholder"/>
        </w:category>
        <w:types>
          <w:type w:val="bbPlcHdr"/>
        </w:types>
        <w:behaviors>
          <w:behavior w:val="content"/>
        </w:behaviors>
        <w:guid w:val="{AD039F89-DAA1-4582-9CB3-FBF5B0830408}"/>
      </w:docPartPr>
      <w:docPartBody>
        <w:p w:rsidR="009A0480" w:rsidRDefault="0047582B" w:rsidP="0047582B">
          <w:pPr>
            <w:pStyle w:val="186DA5C9790B421CBD9500E445DECB3B"/>
          </w:pPr>
          <w:r w:rsidRPr="00FC2DE6">
            <w:rPr>
              <w:rStyle w:val="PlaceholderText"/>
            </w:rPr>
            <w:t>Click or tap here to enter text.</w:t>
          </w:r>
        </w:p>
      </w:docPartBody>
    </w:docPart>
    <w:docPart>
      <w:docPartPr>
        <w:name w:val="FA6E8505853E455F9617EC1590D4A622"/>
        <w:category>
          <w:name w:val="General"/>
          <w:gallery w:val="placeholder"/>
        </w:category>
        <w:types>
          <w:type w:val="bbPlcHdr"/>
        </w:types>
        <w:behaviors>
          <w:behavior w:val="content"/>
        </w:behaviors>
        <w:guid w:val="{A435596E-64C7-41AE-A9F1-7083CC0F567B}"/>
      </w:docPartPr>
      <w:docPartBody>
        <w:p w:rsidR="009A0480" w:rsidRDefault="0047582B" w:rsidP="0047582B">
          <w:pPr>
            <w:pStyle w:val="FA6E8505853E455F9617EC1590D4A622"/>
          </w:pPr>
          <w:r w:rsidRPr="00DB6714">
            <w:rPr>
              <w:rStyle w:val="PlaceholderText"/>
            </w:rPr>
            <w:t>Click or tap here to enter text.</w:t>
          </w:r>
        </w:p>
      </w:docPartBody>
    </w:docPart>
    <w:docPart>
      <w:docPartPr>
        <w:name w:val="643B911D24E54909BFA354FF455DAFF3"/>
        <w:category>
          <w:name w:val="General"/>
          <w:gallery w:val="placeholder"/>
        </w:category>
        <w:types>
          <w:type w:val="bbPlcHdr"/>
        </w:types>
        <w:behaviors>
          <w:behavior w:val="content"/>
        </w:behaviors>
        <w:guid w:val="{127A176A-0A72-4D13-833F-706276DD4F65}"/>
      </w:docPartPr>
      <w:docPartBody>
        <w:p w:rsidR="009A0480" w:rsidRDefault="0047582B" w:rsidP="0047582B">
          <w:pPr>
            <w:pStyle w:val="643B911D24E54909BFA354FF455DAFF3"/>
          </w:pPr>
          <w:r w:rsidRPr="005A3BCA">
            <w:rPr>
              <w:rStyle w:val="PlaceholderText"/>
            </w:rPr>
            <w:t>Click or tap here to enter text.</w:t>
          </w:r>
        </w:p>
      </w:docPartBody>
    </w:docPart>
    <w:docPart>
      <w:docPartPr>
        <w:name w:val="2FF654164743488AAD15AAA3D147A59D"/>
        <w:category>
          <w:name w:val="General"/>
          <w:gallery w:val="placeholder"/>
        </w:category>
        <w:types>
          <w:type w:val="bbPlcHdr"/>
        </w:types>
        <w:behaviors>
          <w:behavior w:val="content"/>
        </w:behaviors>
        <w:guid w:val="{1C995DE1-568D-4AE5-A88B-CE0EC62A8EF9}"/>
      </w:docPartPr>
      <w:docPartBody>
        <w:p w:rsidR="009A0480" w:rsidRDefault="0047582B" w:rsidP="0047582B">
          <w:pPr>
            <w:pStyle w:val="2FF654164743488AAD15AAA3D147A59D"/>
          </w:pPr>
          <w:r w:rsidRPr="00DB6714">
            <w:rPr>
              <w:rStyle w:val="PlaceholderText"/>
            </w:rPr>
            <w:t>Click or tap here to enter text.</w:t>
          </w:r>
        </w:p>
      </w:docPartBody>
    </w:docPart>
    <w:docPart>
      <w:docPartPr>
        <w:name w:val="9A92410F641A41788DDB3E9A33F3055A"/>
        <w:category>
          <w:name w:val="General"/>
          <w:gallery w:val="placeholder"/>
        </w:category>
        <w:types>
          <w:type w:val="bbPlcHdr"/>
        </w:types>
        <w:behaviors>
          <w:behavior w:val="content"/>
        </w:behaviors>
        <w:guid w:val="{46933BD8-5555-4767-A9AB-EB4CCD3F232C}"/>
      </w:docPartPr>
      <w:docPartBody>
        <w:p w:rsidR="009A0480" w:rsidRDefault="0047582B" w:rsidP="0047582B">
          <w:pPr>
            <w:pStyle w:val="9A92410F641A41788DDB3E9A33F3055A"/>
          </w:pPr>
          <w:r w:rsidRPr="005A3BCA">
            <w:rPr>
              <w:rStyle w:val="PlaceholderText"/>
            </w:rPr>
            <w:t>Click or tap here to enter text.</w:t>
          </w:r>
        </w:p>
      </w:docPartBody>
    </w:docPart>
    <w:docPart>
      <w:docPartPr>
        <w:name w:val="6599299AAFC74971B2F660E19EC81C5E"/>
        <w:category>
          <w:name w:val="General"/>
          <w:gallery w:val="placeholder"/>
        </w:category>
        <w:types>
          <w:type w:val="bbPlcHdr"/>
        </w:types>
        <w:behaviors>
          <w:behavior w:val="content"/>
        </w:behaviors>
        <w:guid w:val="{BA40D63A-E2C3-4D04-B782-3ACEABCA01FF}"/>
      </w:docPartPr>
      <w:docPartBody>
        <w:p w:rsidR="009A0480" w:rsidRDefault="0047582B" w:rsidP="0047582B">
          <w:pPr>
            <w:pStyle w:val="6599299AAFC74971B2F660E19EC81C5E"/>
          </w:pPr>
          <w:r w:rsidRPr="00DB6714">
            <w:rPr>
              <w:rStyle w:val="PlaceholderText"/>
            </w:rPr>
            <w:t>Click or tap here to enter text.</w:t>
          </w:r>
        </w:p>
      </w:docPartBody>
    </w:docPart>
    <w:docPart>
      <w:docPartPr>
        <w:name w:val="B8E4A5EAD9604758AE508CB52459207E"/>
        <w:category>
          <w:name w:val="General"/>
          <w:gallery w:val="placeholder"/>
        </w:category>
        <w:types>
          <w:type w:val="bbPlcHdr"/>
        </w:types>
        <w:behaviors>
          <w:behavior w:val="content"/>
        </w:behaviors>
        <w:guid w:val="{E55DE193-D62F-49FC-AA56-DEE1357E87C6}"/>
      </w:docPartPr>
      <w:docPartBody>
        <w:p w:rsidR="009A0480" w:rsidRDefault="0047582B" w:rsidP="0047582B">
          <w:pPr>
            <w:pStyle w:val="B8E4A5EAD9604758AE508CB52459207E"/>
          </w:pPr>
          <w:r w:rsidRPr="00FC2DE6">
            <w:rPr>
              <w:rStyle w:val="PlaceholderText"/>
            </w:rPr>
            <w:t>Click or tap here to enter text.</w:t>
          </w:r>
        </w:p>
      </w:docPartBody>
    </w:docPart>
    <w:docPart>
      <w:docPartPr>
        <w:name w:val="25E13202AEF5434DA56BCCAE4918A372"/>
        <w:category>
          <w:name w:val="General"/>
          <w:gallery w:val="placeholder"/>
        </w:category>
        <w:types>
          <w:type w:val="bbPlcHdr"/>
        </w:types>
        <w:behaviors>
          <w:behavior w:val="content"/>
        </w:behaviors>
        <w:guid w:val="{146618C8-F35E-431D-BEDA-5057F81E2F7C}"/>
      </w:docPartPr>
      <w:docPartBody>
        <w:p w:rsidR="009A0480" w:rsidRDefault="0047582B" w:rsidP="0047582B">
          <w:pPr>
            <w:pStyle w:val="25E13202AEF5434DA56BCCAE4918A372"/>
          </w:pPr>
          <w:r w:rsidRPr="00DB6714">
            <w:rPr>
              <w:rStyle w:val="PlaceholderText"/>
            </w:rPr>
            <w:t>Click or tap here to enter text.</w:t>
          </w:r>
        </w:p>
      </w:docPartBody>
    </w:docPart>
    <w:docPart>
      <w:docPartPr>
        <w:name w:val="D93388D51B3E47AE89E2520CDD6C9D2B"/>
        <w:category>
          <w:name w:val="General"/>
          <w:gallery w:val="placeholder"/>
        </w:category>
        <w:types>
          <w:type w:val="bbPlcHdr"/>
        </w:types>
        <w:behaviors>
          <w:behavior w:val="content"/>
        </w:behaviors>
        <w:guid w:val="{7E7AB929-A10D-4413-B292-A1DA9FE7A447}"/>
      </w:docPartPr>
      <w:docPartBody>
        <w:p w:rsidR="009A0480" w:rsidRDefault="0047582B" w:rsidP="0047582B">
          <w:pPr>
            <w:pStyle w:val="D93388D51B3E47AE89E2520CDD6C9D2B"/>
          </w:pPr>
          <w:r w:rsidRPr="005A3BCA">
            <w:rPr>
              <w:rStyle w:val="PlaceholderText"/>
            </w:rPr>
            <w:t>Click or tap here to enter text.</w:t>
          </w:r>
        </w:p>
      </w:docPartBody>
    </w:docPart>
    <w:docPart>
      <w:docPartPr>
        <w:name w:val="915B406E7ED842C793A9D62F62160E65"/>
        <w:category>
          <w:name w:val="General"/>
          <w:gallery w:val="placeholder"/>
        </w:category>
        <w:types>
          <w:type w:val="bbPlcHdr"/>
        </w:types>
        <w:behaviors>
          <w:behavior w:val="content"/>
        </w:behaviors>
        <w:guid w:val="{DCEDBD22-14DF-405F-ABA8-C8A377AA368F}"/>
      </w:docPartPr>
      <w:docPartBody>
        <w:p w:rsidR="009A0480" w:rsidRDefault="0047582B" w:rsidP="0047582B">
          <w:pPr>
            <w:pStyle w:val="915B406E7ED842C793A9D62F62160E65"/>
          </w:pPr>
          <w:r w:rsidRPr="00DB6714">
            <w:rPr>
              <w:rStyle w:val="PlaceholderText"/>
            </w:rPr>
            <w:t>Click or tap here to enter text.</w:t>
          </w:r>
        </w:p>
      </w:docPartBody>
    </w:docPart>
    <w:docPart>
      <w:docPartPr>
        <w:name w:val="D4870C76C0984F97BF747B3084309D0F"/>
        <w:category>
          <w:name w:val="General"/>
          <w:gallery w:val="placeholder"/>
        </w:category>
        <w:types>
          <w:type w:val="bbPlcHdr"/>
        </w:types>
        <w:behaviors>
          <w:behavior w:val="content"/>
        </w:behaviors>
        <w:guid w:val="{A2B718D9-F78B-49DD-9923-47F0B40A7ED6}"/>
      </w:docPartPr>
      <w:docPartBody>
        <w:p w:rsidR="009A0480" w:rsidRDefault="0047582B" w:rsidP="0047582B">
          <w:pPr>
            <w:pStyle w:val="D4870C76C0984F97BF747B3084309D0F"/>
          </w:pPr>
          <w:r w:rsidRPr="005A3BCA">
            <w:rPr>
              <w:rStyle w:val="PlaceholderText"/>
            </w:rPr>
            <w:t>Click or tap here to enter text.</w:t>
          </w:r>
        </w:p>
      </w:docPartBody>
    </w:docPart>
    <w:docPart>
      <w:docPartPr>
        <w:name w:val="A6E21389C37B4DCDBBBF8F9C7F164CF0"/>
        <w:category>
          <w:name w:val="General"/>
          <w:gallery w:val="placeholder"/>
        </w:category>
        <w:types>
          <w:type w:val="bbPlcHdr"/>
        </w:types>
        <w:behaviors>
          <w:behavior w:val="content"/>
        </w:behaviors>
        <w:guid w:val="{313FB267-5FE1-47A1-ACD8-F63D1095C44F}"/>
      </w:docPartPr>
      <w:docPartBody>
        <w:p w:rsidR="009A0480" w:rsidRDefault="0047582B" w:rsidP="0047582B">
          <w:pPr>
            <w:pStyle w:val="A6E21389C37B4DCDBBBF8F9C7F164CF0"/>
          </w:pPr>
          <w:r w:rsidRPr="00DB6714">
            <w:rPr>
              <w:rStyle w:val="PlaceholderText"/>
            </w:rPr>
            <w:t>Click or tap here to enter text.</w:t>
          </w:r>
        </w:p>
      </w:docPartBody>
    </w:docPart>
    <w:docPart>
      <w:docPartPr>
        <w:name w:val="B83C4E73FD3044C7B5E54EF49BF9307B"/>
        <w:category>
          <w:name w:val="General"/>
          <w:gallery w:val="placeholder"/>
        </w:category>
        <w:types>
          <w:type w:val="bbPlcHdr"/>
        </w:types>
        <w:behaviors>
          <w:behavior w:val="content"/>
        </w:behaviors>
        <w:guid w:val="{7B2CA628-FCED-4218-995B-AD84DB59C2DA}"/>
      </w:docPartPr>
      <w:docPartBody>
        <w:p w:rsidR="009A0480" w:rsidRDefault="0047582B" w:rsidP="0047582B">
          <w:pPr>
            <w:pStyle w:val="B83C4E73FD3044C7B5E54EF49BF9307B"/>
          </w:pPr>
          <w:r w:rsidRPr="00FC2DE6">
            <w:rPr>
              <w:rStyle w:val="PlaceholderText"/>
            </w:rPr>
            <w:t>Click or tap here to enter text.</w:t>
          </w:r>
        </w:p>
      </w:docPartBody>
    </w:docPart>
    <w:docPart>
      <w:docPartPr>
        <w:name w:val="7A7834A2A7144FA0B13B542365F275A4"/>
        <w:category>
          <w:name w:val="General"/>
          <w:gallery w:val="placeholder"/>
        </w:category>
        <w:types>
          <w:type w:val="bbPlcHdr"/>
        </w:types>
        <w:behaviors>
          <w:behavior w:val="content"/>
        </w:behaviors>
        <w:guid w:val="{FB85DFB0-E8DF-484F-9709-0268FE3A9279}"/>
      </w:docPartPr>
      <w:docPartBody>
        <w:p w:rsidR="009A0480" w:rsidRDefault="0047582B" w:rsidP="0047582B">
          <w:pPr>
            <w:pStyle w:val="7A7834A2A7144FA0B13B542365F275A4"/>
          </w:pPr>
          <w:r w:rsidRPr="00DB6714">
            <w:rPr>
              <w:rStyle w:val="PlaceholderText"/>
            </w:rPr>
            <w:t>Click or tap here to enter text.</w:t>
          </w:r>
        </w:p>
      </w:docPartBody>
    </w:docPart>
    <w:docPart>
      <w:docPartPr>
        <w:name w:val="901D2644BB8B4C0097C22083CB257779"/>
        <w:category>
          <w:name w:val="General"/>
          <w:gallery w:val="placeholder"/>
        </w:category>
        <w:types>
          <w:type w:val="bbPlcHdr"/>
        </w:types>
        <w:behaviors>
          <w:behavior w:val="content"/>
        </w:behaviors>
        <w:guid w:val="{9789B6AF-B80C-478E-8F22-C3C686C3F44C}"/>
      </w:docPartPr>
      <w:docPartBody>
        <w:p w:rsidR="003539BC" w:rsidRDefault="009A0480" w:rsidP="009A0480">
          <w:pPr>
            <w:pStyle w:val="901D2644BB8B4C0097C22083CB257779"/>
          </w:pPr>
          <w:r w:rsidRPr="00FC2DE6">
            <w:rPr>
              <w:rStyle w:val="PlaceholderText"/>
            </w:rPr>
            <w:t>Click or tap here to enter text.</w:t>
          </w:r>
        </w:p>
      </w:docPartBody>
    </w:docPart>
    <w:docPart>
      <w:docPartPr>
        <w:name w:val="CEBD2D0FC663412991A83F64949F4291"/>
        <w:category>
          <w:name w:val="General"/>
          <w:gallery w:val="placeholder"/>
        </w:category>
        <w:types>
          <w:type w:val="bbPlcHdr"/>
        </w:types>
        <w:behaviors>
          <w:behavior w:val="content"/>
        </w:behaviors>
        <w:guid w:val="{634F5F78-2DEF-40CB-AD84-0068D5B2657A}"/>
      </w:docPartPr>
      <w:docPartBody>
        <w:p w:rsidR="003539BC" w:rsidRDefault="009A0480" w:rsidP="009A0480">
          <w:pPr>
            <w:pStyle w:val="CEBD2D0FC663412991A83F64949F4291"/>
          </w:pPr>
          <w:r w:rsidRPr="00FC2DE6">
            <w:rPr>
              <w:rStyle w:val="PlaceholderText"/>
            </w:rPr>
            <w:t>Click or tap here to enter text.</w:t>
          </w:r>
        </w:p>
      </w:docPartBody>
    </w:docPart>
    <w:docPart>
      <w:docPartPr>
        <w:name w:val="15FA531F857A4545A46E2F707253C6E7"/>
        <w:category>
          <w:name w:val="General"/>
          <w:gallery w:val="placeholder"/>
        </w:category>
        <w:types>
          <w:type w:val="bbPlcHdr"/>
        </w:types>
        <w:behaviors>
          <w:behavior w:val="content"/>
        </w:behaviors>
        <w:guid w:val="{DA344E11-4FFB-44C3-B053-97101B9CA714}"/>
      </w:docPartPr>
      <w:docPartBody>
        <w:p w:rsidR="003539BC" w:rsidRDefault="009A0480" w:rsidP="009A0480">
          <w:pPr>
            <w:pStyle w:val="15FA531F857A4545A46E2F707253C6E7"/>
          </w:pPr>
          <w:r w:rsidRPr="00FC2DE6">
            <w:rPr>
              <w:rStyle w:val="PlaceholderText"/>
            </w:rPr>
            <w:t>Click or tap here to enter text.</w:t>
          </w:r>
        </w:p>
      </w:docPartBody>
    </w:docPart>
    <w:docPart>
      <w:docPartPr>
        <w:name w:val="2151380F41A344DB8DD7B59E6991D73F"/>
        <w:category>
          <w:name w:val="General"/>
          <w:gallery w:val="placeholder"/>
        </w:category>
        <w:types>
          <w:type w:val="bbPlcHdr"/>
        </w:types>
        <w:behaviors>
          <w:behavior w:val="content"/>
        </w:behaviors>
        <w:guid w:val="{F4BE7DC2-E11F-4B1E-BC59-F9129AA5BBEC}"/>
      </w:docPartPr>
      <w:docPartBody>
        <w:p w:rsidR="003539BC" w:rsidRDefault="009A0480" w:rsidP="009A0480">
          <w:pPr>
            <w:pStyle w:val="2151380F41A344DB8DD7B59E6991D73F"/>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12E5A"/>
    <w:rsid w:val="000B7BFB"/>
    <w:rsid w:val="000E09D2"/>
    <w:rsid w:val="000E5ACD"/>
    <w:rsid w:val="001468D4"/>
    <w:rsid w:val="002A18F2"/>
    <w:rsid w:val="002E5B8B"/>
    <w:rsid w:val="003539BC"/>
    <w:rsid w:val="00390E1F"/>
    <w:rsid w:val="00413284"/>
    <w:rsid w:val="0047582B"/>
    <w:rsid w:val="004A6A88"/>
    <w:rsid w:val="004D2B60"/>
    <w:rsid w:val="005A1245"/>
    <w:rsid w:val="005A2C5B"/>
    <w:rsid w:val="005D41BC"/>
    <w:rsid w:val="006A54C8"/>
    <w:rsid w:val="006F748F"/>
    <w:rsid w:val="007749F7"/>
    <w:rsid w:val="00775596"/>
    <w:rsid w:val="007E7BDB"/>
    <w:rsid w:val="00894A28"/>
    <w:rsid w:val="009A0480"/>
    <w:rsid w:val="009B4610"/>
    <w:rsid w:val="009E0990"/>
    <w:rsid w:val="00A674F3"/>
    <w:rsid w:val="00AB0B17"/>
    <w:rsid w:val="00BA37A8"/>
    <w:rsid w:val="00BA56E7"/>
    <w:rsid w:val="00BA5AEC"/>
    <w:rsid w:val="00C34F20"/>
    <w:rsid w:val="00C36178"/>
    <w:rsid w:val="00C9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480"/>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5C8164B8647D4A46872C00D53A043B44">
    <w:name w:val="5C8164B8647D4A46872C00D53A043B44"/>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5B8C3DCBC5394B7F8A725B992B70F080">
    <w:name w:val="5B8C3DCBC5394B7F8A725B992B70F080"/>
    <w:rsid w:val="004A6A88"/>
    <w:rPr>
      <w:kern w:val="2"/>
      <w14:ligatures w14:val="standardContextual"/>
    </w:rPr>
  </w:style>
  <w:style w:type="paragraph" w:customStyle="1" w:styleId="92654B0F7AE44041818D39F6CC801ECE">
    <w:name w:val="92654B0F7AE44041818D39F6CC801ECE"/>
    <w:rsid w:val="004A6A88"/>
    <w:rPr>
      <w:kern w:val="2"/>
      <w14:ligatures w14:val="standardContextual"/>
    </w:rPr>
  </w:style>
  <w:style w:type="paragraph" w:customStyle="1" w:styleId="3F71F85A276444D9B0527D4B189C8B18">
    <w:name w:val="3F71F85A276444D9B0527D4B189C8B18"/>
    <w:rsid w:val="004A6A88"/>
    <w:rPr>
      <w:kern w:val="2"/>
      <w14:ligatures w14:val="standardContextual"/>
    </w:rPr>
  </w:style>
  <w:style w:type="paragraph" w:customStyle="1" w:styleId="B1D77B5D5E0A4134BD62E5D77B9C01F4">
    <w:name w:val="B1D77B5D5E0A4134BD62E5D77B9C01F4"/>
    <w:rsid w:val="004A6A88"/>
    <w:rPr>
      <w:kern w:val="2"/>
      <w14:ligatures w14:val="standardContextual"/>
    </w:rPr>
  </w:style>
  <w:style w:type="paragraph" w:customStyle="1" w:styleId="D28E319E46644D92BFCE5F2F0959E229">
    <w:name w:val="D28E319E46644D92BFCE5F2F0959E229"/>
    <w:rsid w:val="004A6A88"/>
    <w:rPr>
      <w:kern w:val="2"/>
      <w14:ligatures w14:val="standardContextual"/>
    </w:rPr>
  </w:style>
  <w:style w:type="paragraph" w:customStyle="1" w:styleId="43327AC2725B42B8BE3FCBF9D4CA55C0">
    <w:name w:val="43327AC2725B42B8BE3FCBF9D4CA55C0"/>
    <w:rsid w:val="005A2C5B"/>
    <w:rPr>
      <w:kern w:val="2"/>
      <w14:ligatures w14:val="standardContextual"/>
    </w:rPr>
  </w:style>
  <w:style w:type="paragraph" w:customStyle="1" w:styleId="1C7A5CDF0B3A4FCD8D7DD663079B29EC">
    <w:name w:val="1C7A5CDF0B3A4FCD8D7DD663079B29EC"/>
    <w:rsid w:val="005A2C5B"/>
    <w:rPr>
      <w:kern w:val="2"/>
      <w14:ligatures w14:val="standardContextual"/>
    </w:rPr>
  </w:style>
  <w:style w:type="paragraph" w:customStyle="1" w:styleId="0025F1BD6761448D9D7D0A2911C4E883">
    <w:name w:val="0025F1BD6761448D9D7D0A2911C4E883"/>
    <w:rsid w:val="005A2C5B"/>
    <w:rPr>
      <w:kern w:val="2"/>
      <w14:ligatures w14:val="standardContextual"/>
    </w:rPr>
  </w:style>
  <w:style w:type="paragraph" w:customStyle="1" w:styleId="1CC10CD06BB7475EAAB02B1DD3C44265">
    <w:name w:val="1CC10CD06BB7475EAAB02B1DD3C44265"/>
    <w:rsid w:val="005A2C5B"/>
    <w:rPr>
      <w:kern w:val="2"/>
      <w14:ligatures w14:val="standardContextual"/>
    </w:rPr>
  </w:style>
  <w:style w:type="paragraph" w:customStyle="1" w:styleId="5E4BE2885ADC48898C57800511F06E84">
    <w:name w:val="5E4BE2885ADC48898C57800511F06E84"/>
    <w:rsid w:val="005A2C5B"/>
    <w:rPr>
      <w:kern w:val="2"/>
      <w14:ligatures w14:val="standardContextual"/>
    </w:rPr>
  </w:style>
  <w:style w:type="paragraph" w:customStyle="1" w:styleId="8EAC67D902054BF4BAD001B5086DC953">
    <w:name w:val="8EAC67D902054BF4BAD001B5086DC953"/>
    <w:rsid w:val="005A2C5B"/>
    <w:rPr>
      <w:kern w:val="2"/>
      <w14:ligatures w14:val="standardContextual"/>
    </w:rPr>
  </w:style>
  <w:style w:type="paragraph" w:customStyle="1" w:styleId="B9C34041DF7642F782ECDCABCA312050">
    <w:name w:val="B9C34041DF7642F782ECDCABCA312050"/>
    <w:rsid w:val="005A2C5B"/>
    <w:rPr>
      <w:kern w:val="2"/>
      <w14:ligatures w14:val="standardContextual"/>
    </w:rPr>
  </w:style>
  <w:style w:type="paragraph" w:customStyle="1" w:styleId="9FECA1BD4FF9482E906DC6A3817134E5">
    <w:name w:val="9FECA1BD4FF9482E906DC6A3817134E5"/>
    <w:rsid w:val="005A2C5B"/>
    <w:rPr>
      <w:kern w:val="2"/>
      <w14:ligatures w14:val="standardContextual"/>
    </w:rPr>
  </w:style>
  <w:style w:type="paragraph" w:customStyle="1" w:styleId="E73655E1CC524521ADA73DDCC0762EDB">
    <w:name w:val="E73655E1CC524521ADA73DDCC0762EDB"/>
    <w:rsid w:val="005A2C5B"/>
    <w:rPr>
      <w:kern w:val="2"/>
      <w14:ligatures w14:val="standardContextual"/>
    </w:rPr>
  </w:style>
  <w:style w:type="paragraph" w:customStyle="1" w:styleId="8057BE24F5BE4B7CB85E87ACA05C70D6">
    <w:name w:val="8057BE24F5BE4B7CB85E87ACA05C70D6"/>
    <w:rsid w:val="005A2C5B"/>
    <w:rPr>
      <w:kern w:val="2"/>
      <w14:ligatures w14:val="standardContextual"/>
    </w:rPr>
  </w:style>
  <w:style w:type="paragraph" w:customStyle="1" w:styleId="ABD5CEBB036D460980A5896DA3A10BCD">
    <w:name w:val="ABD5CEBB036D460980A5896DA3A10BCD"/>
    <w:rsid w:val="005A2C5B"/>
    <w:rPr>
      <w:kern w:val="2"/>
      <w14:ligatures w14:val="standardContextual"/>
    </w:rPr>
  </w:style>
  <w:style w:type="paragraph" w:customStyle="1" w:styleId="58F7BF5610EE4163B53A45A4655F2FC6">
    <w:name w:val="58F7BF5610EE4163B53A45A4655F2FC6"/>
    <w:rsid w:val="005A2C5B"/>
    <w:rPr>
      <w:kern w:val="2"/>
      <w14:ligatures w14:val="standardContextual"/>
    </w:rPr>
  </w:style>
  <w:style w:type="paragraph" w:customStyle="1" w:styleId="1FF87A6D9E3F427DA31524E21F08FC9C">
    <w:name w:val="1FF87A6D9E3F427DA31524E21F08FC9C"/>
    <w:rsid w:val="005A2C5B"/>
    <w:rPr>
      <w:kern w:val="2"/>
      <w14:ligatures w14:val="standardContextual"/>
    </w:rPr>
  </w:style>
  <w:style w:type="paragraph" w:customStyle="1" w:styleId="85042647EAE9416DBCC09E16AD1675A3">
    <w:name w:val="85042647EAE9416DBCC09E16AD1675A3"/>
    <w:rsid w:val="005A2C5B"/>
    <w:rPr>
      <w:kern w:val="2"/>
      <w14:ligatures w14:val="standardContextual"/>
    </w:rPr>
  </w:style>
  <w:style w:type="paragraph" w:customStyle="1" w:styleId="F11C9886613C492680D2A840FFD0A47E">
    <w:name w:val="F11C9886613C492680D2A840FFD0A47E"/>
    <w:rsid w:val="009B4610"/>
    <w:rPr>
      <w:kern w:val="2"/>
      <w14:ligatures w14:val="standardContextual"/>
    </w:rPr>
  </w:style>
  <w:style w:type="paragraph" w:customStyle="1" w:styleId="030AE1BEA41E4754B8EA245B65AEC725">
    <w:name w:val="030AE1BEA41E4754B8EA245B65AEC725"/>
    <w:rsid w:val="009B4610"/>
    <w:rPr>
      <w:kern w:val="2"/>
      <w14:ligatures w14:val="standardContextual"/>
    </w:rPr>
  </w:style>
  <w:style w:type="paragraph" w:customStyle="1" w:styleId="92344805C4994F3ABD269F049986BC40">
    <w:name w:val="92344805C4994F3ABD269F049986BC40"/>
    <w:rsid w:val="009B4610"/>
    <w:rPr>
      <w:kern w:val="2"/>
      <w14:ligatures w14:val="standardContextual"/>
    </w:rPr>
  </w:style>
  <w:style w:type="paragraph" w:customStyle="1" w:styleId="FC9E256C060F4D34BC01CE6CEBE047DF">
    <w:name w:val="FC9E256C060F4D34BC01CE6CEBE047DF"/>
    <w:rsid w:val="009B4610"/>
    <w:rPr>
      <w:kern w:val="2"/>
      <w14:ligatures w14:val="standardContextual"/>
    </w:rPr>
  </w:style>
  <w:style w:type="paragraph" w:customStyle="1" w:styleId="338E765EA46242E5B7E269EB57A35ADB">
    <w:name w:val="338E765EA46242E5B7E269EB57A35ADB"/>
    <w:rsid w:val="009B4610"/>
    <w:rPr>
      <w:kern w:val="2"/>
      <w14:ligatures w14:val="standardContextual"/>
    </w:rPr>
  </w:style>
  <w:style w:type="paragraph" w:customStyle="1" w:styleId="24B931CA25F6430CB8295A09645D1D09">
    <w:name w:val="24B931CA25F6430CB8295A09645D1D09"/>
    <w:rsid w:val="009B4610"/>
    <w:rPr>
      <w:kern w:val="2"/>
      <w14:ligatures w14:val="standardContextual"/>
    </w:rPr>
  </w:style>
  <w:style w:type="paragraph" w:customStyle="1" w:styleId="E22253B3E81D4B9982559D5FB83ABB27">
    <w:name w:val="E22253B3E81D4B9982559D5FB83ABB27"/>
    <w:rsid w:val="009B4610"/>
    <w:rPr>
      <w:kern w:val="2"/>
      <w14:ligatures w14:val="standardContextual"/>
    </w:rPr>
  </w:style>
  <w:style w:type="paragraph" w:customStyle="1" w:styleId="201132608BB74BBBB4C56409F4ABD702">
    <w:name w:val="201132608BB74BBBB4C56409F4ABD702"/>
    <w:rsid w:val="009B4610"/>
    <w:rPr>
      <w:kern w:val="2"/>
      <w14:ligatures w14:val="standardContextual"/>
    </w:rPr>
  </w:style>
  <w:style w:type="paragraph" w:customStyle="1" w:styleId="DAF466F3B7AD4D32AF74617D71CD176B">
    <w:name w:val="DAF466F3B7AD4D32AF74617D71CD176B"/>
    <w:rsid w:val="009B4610"/>
    <w:rPr>
      <w:kern w:val="2"/>
      <w14:ligatures w14:val="standardContextual"/>
    </w:rPr>
  </w:style>
  <w:style w:type="paragraph" w:customStyle="1" w:styleId="3CF4E8E0604A4EE291070EFDB97326A6">
    <w:name w:val="3CF4E8E0604A4EE291070EFDB97326A6"/>
    <w:rsid w:val="009B4610"/>
    <w:rPr>
      <w:kern w:val="2"/>
      <w14:ligatures w14:val="standardContextual"/>
    </w:rPr>
  </w:style>
  <w:style w:type="paragraph" w:customStyle="1" w:styleId="28F3DD51F8284407AA204C6B68837ED6">
    <w:name w:val="28F3DD51F8284407AA204C6B68837ED6"/>
    <w:rsid w:val="009B4610"/>
    <w:rPr>
      <w:kern w:val="2"/>
      <w14:ligatures w14:val="standardContextual"/>
    </w:rPr>
  </w:style>
  <w:style w:type="paragraph" w:customStyle="1" w:styleId="7C8E1594AF9048DDAD364A0B1136B34B">
    <w:name w:val="7C8E1594AF9048DDAD364A0B1136B34B"/>
    <w:rsid w:val="009B4610"/>
    <w:rPr>
      <w:kern w:val="2"/>
      <w14:ligatures w14:val="standardContextual"/>
    </w:rPr>
  </w:style>
  <w:style w:type="paragraph" w:customStyle="1" w:styleId="6180A3CD0E834B5083E7A88A88B067CB">
    <w:name w:val="6180A3CD0E834B5083E7A88A88B067CB"/>
    <w:rsid w:val="009B4610"/>
    <w:rPr>
      <w:kern w:val="2"/>
      <w14:ligatures w14:val="standardContextual"/>
    </w:rPr>
  </w:style>
  <w:style w:type="paragraph" w:customStyle="1" w:styleId="0CF1C521D494413F8EE045DEB7BE709E">
    <w:name w:val="0CF1C521D494413F8EE045DEB7BE709E"/>
    <w:rsid w:val="009B4610"/>
    <w:rPr>
      <w:kern w:val="2"/>
      <w14:ligatures w14:val="standardContextual"/>
    </w:rPr>
  </w:style>
  <w:style w:type="paragraph" w:customStyle="1" w:styleId="2EBC0EA46B3141319D4014B89AF043AA">
    <w:name w:val="2EBC0EA46B3141319D4014B89AF043AA"/>
    <w:rsid w:val="009B4610"/>
    <w:rPr>
      <w:kern w:val="2"/>
      <w14:ligatures w14:val="standardContextual"/>
    </w:rPr>
  </w:style>
  <w:style w:type="paragraph" w:customStyle="1" w:styleId="4603803293844C3C89CEEE1463FF72CF">
    <w:name w:val="4603803293844C3C89CEEE1463FF72CF"/>
    <w:rsid w:val="009B4610"/>
    <w:rPr>
      <w:kern w:val="2"/>
      <w14:ligatures w14:val="standardContextual"/>
    </w:rPr>
  </w:style>
  <w:style w:type="paragraph" w:customStyle="1" w:styleId="3F7014D2BD0B440E88D44429C152D888">
    <w:name w:val="3F7014D2BD0B440E88D44429C152D888"/>
    <w:rsid w:val="009B4610"/>
    <w:rPr>
      <w:kern w:val="2"/>
      <w14:ligatures w14:val="standardContextual"/>
    </w:rPr>
  </w:style>
  <w:style w:type="paragraph" w:customStyle="1" w:styleId="BF8400E574314B629B055147A9E8D958">
    <w:name w:val="BF8400E574314B629B055147A9E8D958"/>
    <w:rsid w:val="009B4610"/>
    <w:rPr>
      <w:kern w:val="2"/>
      <w14:ligatures w14:val="standardContextual"/>
    </w:rPr>
  </w:style>
  <w:style w:type="paragraph" w:customStyle="1" w:styleId="AF49F7AAD0AC4A3EB610071369B7178D">
    <w:name w:val="AF49F7AAD0AC4A3EB610071369B7178D"/>
    <w:rsid w:val="009B4610"/>
    <w:rPr>
      <w:kern w:val="2"/>
      <w14:ligatures w14:val="standardContextual"/>
    </w:rPr>
  </w:style>
  <w:style w:type="paragraph" w:customStyle="1" w:styleId="BB6B8C0666D84E14A35AE33BE292C0F1">
    <w:name w:val="BB6B8C0666D84E14A35AE33BE292C0F1"/>
    <w:rsid w:val="009B4610"/>
    <w:rPr>
      <w:kern w:val="2"/>
      <w14:ligatures w14:val="standardContextual"/>
    </w:rPr>
  </w:style>
  <w:style w:type="paragraph" w:customStyle="1" w:styleId="61638AC319EF41E08A31F3899F325412">
    <w:name w:val="61638AC319EF41E08A31F3899F325412"/>
    <w:rsid w:val="009B4610"/>
    <w:rPr>
      <w:kern w:val="2"/>
      <w14:ligatures w14:val="standardContextual"/>
    </w:rPr>
  </w:style>
  <w:style w:type="paragraph" w:customStyle="1" w:styleId="EE89FF49D51A42AEAB1C11F2D9D5ABCB">
    <w:name w:val="EE89FF49D51A42AEAB1C11F2D9D5ABCB"/>
    <w:rsid w:val="009B4610"/>
    <w:rPr>
      <w:kern w:val="2"/>
      <w14:ligatures w14:val="standardContextual"/>
    </w:rPr>
  </w:style>
  <w:style w:type="paragraph" w:customStyle="1" w:styleId="8E9E578ECA664908B71EDB7966C6F08D">
    <w:name w:val="8E9E578ECA664908B71EDB7966C6F08D"/>
    <w:rsid w:val="009B4610"/>
    <w:rPr>
      <w:kern w:val="2"/>
      <w14:ligatures w14:val="standardContextual"/>
    </w:rPr>
  </w:style>
  <w:style w:type="paragraph" w:customStyle="1" w:styleId="98E5B09143684DFA8FADB0D81C8F79EB">
    <w:name w:val="98E5B09143684DFA8FADB0D81C8F79EB"/>
    <w:rsid w:val="009B4610"/>
    <w:rPr>
      <w:kern w:val="2"/>
      <w14:ligatures w14:val="standardContextual"/>
    </w:rPr>
  </w:style>
  <w:style w:type="paragraph" w:customStyle="1" w:styleId="F31F5B4EB4A14D6ABB1E19B022520DEF">
    <w:name w:val="F31F5B4EB4A14D6ABB1E19B022520DEF"/>
    <w:rsid w:val="0047582B"/>
    <w:rPr>
      <w:kern w:val="2"/>
      <w14:ligatures w14:val="standardContextual"/>
    </w:rPr>
  </w:style>
  <w:style w:type="paragraph" w:customStyle="1" w:styleId="614B952D8BDA4BEBA66F68A5C4486B67">
    <w:name w:val="614B952D8BDA4BEBA66F68A5C4486B67"/>
    <w:rsid w:val="0047582B"/>
    <w:rPr>
      <w:kern w:val="2"/>
      <w14:ligatures w14:val="standardContextual"/>
    </w:rPr>
  </w:style>
  <w:style w:type="paragraph" w:customStyle="1" w:styleId="4D05B5A4129A48FBA40C91458C2C7A40">
    <w:name w:val="4D05B5A4129A48FBA40C91458C2C7A40"/>
    <w:rsid w:val="0047582B"/>
    <w:rPr>
      <w:kern w:val="2"/>
      <w14:ligatures w14:val="standardContextual"/>
    </w:rPr>
  </w:style>
  <w:style w:type="paragraph" w:customStyle="1" w:styleId="A8947010FFFC4B2EB48868C3B43DBEEC">
    <w:name w:val="A8947010FFFC4B2EB48868C3B43DBEEC"/>
    <w:rsid w:val="0047582B"/>
    <w:rPr>
      <w:kern w:val="2"/>
      <w14:ligatures w14:val="standardContextual"/>
    </w:rPr>
  </w:style>
  <w:style w:type="paragraph" w:customStyle="1" w:styleId="D5D527C94C6646AB8F01F994700067BE">
    <w:name w:val="D5D527C94C6646AB8F01F994700067BE"/>
    <w:rsid w:val="0047582B"/>
    <w:rPr>
      <w:kern w:val="2"/>
      <w14:ligatures w14:val="standardContextual"/>
    </w:rPr>
  </w:style>
  <w:style w:type="paragraph" w:customStyle="1" w:styleId="2125100D93B64A0AA0C11720FBBCA5A5">
    <w:name w:val="2125100D93B64A0AA0C11720FBBCA5A5"/>
    <w:rsid w:val="0047582B"/>
    <w:rPr>
      <w:kern w:val="2"/>
      <w14:ligatures w14:val="standardContextual"/>
    </w:rPr>
  </w:style>
  <w:style w:type="paragraph" w:customStyle="1" w:styleId="186DA5C9790B421CBD9500E445DECB3B">
    <w:name w:val="186DA5C9790B421CBD9500E445DECB3B"/>
    <w:rsid w:val="0047582B"/>
    <w:rPr>
      <w:kern w:val="2"/>
      <w14:ligatures w14:val="standardContextual"/>
    </w:rPr>
  </w:style>
  <w:style w:type="paragraph" w:customStyle="1" w:styleId="FA6E8505853E455F9617EC1590D4A622">
    <w:name w:val="FA6E8505853E455F9617EC1590D4A622"/>
    <w:rsid w:val="0047582B"/>
    <w:rPr>
      <w:kern w:val="2"/>
      <w14:ligatures w14:val="standardContextual"/>
    </w:rPr>
  </w:style>
  <w:style w:type="paragraph" w:customStyle="1" w:styleId="E16242BBC1E34AC3A9B816EF4E8B7E57">
    <w:name w:val="E16242BBC1E34AC3A9B816EF4E8B7E57"/>
    <w:rsid w:val="0047582B"/>
    <w:rPr>
      <w:kern w:val="2"/>
      <w14:ligatures w14:val="standardContextual"/>
    </w:rPr>
  </w:style>
  <w:style w:type="paragraph" w:customStyle="1" w:styleId="C836682677F3483CAF503F52387B9C39">
    <w:name w:val="C836682677F3483CAF503F52387B9C39"/>
    <w:rsid w:val="0047582B"/>
    <w:rPr>
      <w:kern w:val="2"/>
      <w14:ligatures w14:val="standardContextual"/>
    </w:rPr>
  </w:style>
  <w:style w:type="paragraph" w:customStyle="1" w:styleId="7F386BE0032E4303818136CBA29DD6C9">
    <w:name w:val="7F386BE0032E4303818136CBA29DD6C9"/>
    <w:rsid w:val="0047582B"/>
    <w:rPr>
      <w:kern w:val="2"/>
      <w14:ligatures w14:val="standardContextual"/>
    </w:rPr>
  </w:style>
  <w:style w:type="paragraph" w:customStyle="1" w:styleId="062BD28F331E4F4B855DA530A6F46F2A">
    <w:name w:val="062BD28F331E4F4B855DA530A6F46F2A"/>
    <w:rsid w:val="0047582B"/>
    <w:rPr>
      <w:kern w:val="2"/>
      <w14:ligatures w14:val="standardContextual"/>
    </w:rPr>
  </w:style>
  <w:style w:type="paragraph" w:customStyle="1" w:styleId="643B911D24E54909BFA354FF455DAFF3">
    <w:name w:val="643B911D24E54909BFA354FF455DAFF3"/>
    <w:rsid w:val="0047582B"/>
    <w:rPr>
      <w:kern w:val="2"/>
      <w14:ligatures w14:val="standardContextual"/>
    </w:rPr>
  </w:style>
  <w:style w:type="paragraph" w:customStyle="1" w:styleId="2FF654164743488AAD15AAA3D147A59D">
    <w:name w:val="2FF654164743488AAD15AAA3D147A59D"/>
    <w:rsid w:val="0047582B"/>
    <w:rPr>
      <w:kern w:val="2"/>
      <w14:ligatures w14:val="standardContextual"/>
    </w:rPr>
  </w:style>
  <w:style w:type="paragraph" w:customStyle="1" w:styleId="9A92410F641A41788DDB3E9A33F3055A">
    <w:name w:val="9A92410F641A41788DDB3E9A33F3055A"/>
    <w:rsid w:val="0047582B"/>
    <w:rPr>
      <w:kern w:val="2"/>
      <w14:ligatures w14:val="standardContextual"/>
    </w:rPr>
  </w:style>
  <w:style w:type="paragraph" w:customStyle="1" w:styleId="6599299AAFC74971B2F660E19EC81C5E">
    <w:name w:val="6599299AAFC74971B2F660E19EC81C5E"/>
    <w:rsid w:val="0047582B"/>
    <w:rPr>
      <w:kern w:val="2"/>
      <w14:ligatures w14:val="standardContextual"/>
    </w:rPr>
  </w:style>
  <w:style w:type="paragraph" w:customStyle="1" w:styleId="B8E4A5EAD9604758AE508CB52459207E">
    <w:name w:val="B8E4A5EAD9604758AE508CB52459207E"/>
    <w:rsid w:val="0047582B"/>
    <w:rPr>
      <w:kern w:val="2"/>
      <w14:ligatures w14:val="standardContextual"/>
    </w:rPr>
  </w:style>
  <w:style w:type="paragraph" w:customStyle="1" w:styleId="25E13202AEF5434DA56BCCAE4918A372">
    <w:name w:val="25E13202AEF5434DA56BCCAE4918A372"/>
    <w:rsid w:val="0047582B"/>
    <w:rPr>
      <w:kern w:val="2"/>
      <w14:ligatures w14:val="standardContextual"/>
    </w:rPr>
  </w:style>
  <w:style w:type="paragraph" w:customStyle="1" w:styleId="68E0F60E112F4FE6B5750A1210DBAE13">
    <w:name w:val="68E0F60E112F4FE6B5750A1210DBAE13"/>
    <w:rsid w:val="0047582B"/>
    <w:rPr>
      <w:kern w:val="2"/>
      <w14:ligatures w14:val="standardContextual"/>
    </w:rPr>
  </w:style>
  <w:style w:type="paragraph" w:customStyle="1" w:styleId="CA4BC281FD6F4565B5D506B6FBE91D87">
    <w:name w:val="CA4BC281FD6F4565B5D506B6FBE91D87"/>
    <w:rsid w:val="0047582B"/>
    <w:rPr>
      <w:kern w:val="2"/>
      <w14:ligatures w14:val="standardContextual"/>
    </w:rPr>
  </w:style>
  <w:style w:type="paragraph" w:customStyle="1" w:styleId="D93388D51B3E47AE89E2520CDD6C9D2B">
    <w:name w:val="D93388D51B3E47AE89E2520CDD6C9D2B"/>
    <w:rsid w:val="0047582B"/>
    <w:rPr>
      <w:kern w:val="2"/>
      <w14:ligatures w14:val="standardContextual"/>
    </w:rPr>
  </w:style>
  <w:style w:type="paragraph" w:customStyle="1" w:styleId="915B406E7ED842C793A9D62F62160E65">
    <w:name w:val="915B406E7ED842C793A9D62F62160E65"/>
    <w:rsid w:val="0047582B"/>
    <w:rPr>
      <w:kern w:val="2"/>
      <w14:ligatures w14:val="standardContextual"/>
    </w:rPr>
  </w:style>
  <w:style w:type="paragraph" w:customStyle="1" w:styleId="D4870C76C0984F97BF747B3084309D0F">
    <w:name w:val="D4870C76C0984F97BF747B3084309D0F"/>
    <w:rsid w:val="0047582B"/>
    <w:rPr>
      <w:kern w:val="2"/>
      <w14:ligatures w14:val="standardContextual"/>
    </w:rPr>
  </w:style>
  <w:style w:type="paragraph" w:customStyle="1" w:styleId="A6E21389C37B4DCDBBBF8F9C7F164CF0">
    <w:name w:val="A6E21389C37B4DCDBBBF8F9C7F164CF0"/>
    <w:rsid w:val="0047582B"/>
    <w:rPr>
      <w:kern w:val="2"/>
      <w14:ligatures w14:val="standardContextual"/>
    </w:rPr>
  </w:style>
  <w:style w:type="paragraph" w:customStyle="1" w:styleId="B83C4E73FD3044C7B5E54EF49BF9307B">
    <w:name w:val="B83C4E73FD3044C7B5E54EF49BF9307B"/>
    <w:rsid w:val="0047582B"/>
    <w:rPr>
      <w:kern w:val="2"/>
      <w14:ligatures w14:val="standardContextual"/>
    </w:rPr>
  </w:style>
  <w:style w:type="paragraph" w:customStyle="1" w:styleId="7A7834A2A7144FA0B13B542365F275A4">
    <w:name w:val="7A7834A2A7144FA0B13B542365F275A4"/>
    <w:rsid w:val="0047582B"/>
    <w:rPr>
      <w:kern w:val="2"/>
      <w14:ligatures w14:val="standardContextual"/>
    </w:rPr>
  </w:style>
  <w:style w:type="paragraph" w:customStyle="1" w:styleId="D76CAD6E201C4E0D86F8A69968277D43">
    <w:name w:val="D76CAD6E201C4E0D86F8A69968277D43"/>
    <w:rsid w:val="0047582B"/>
    <w:rPr>
      <w:kern w:val="2"/>
      <w14:ligatures w14:val="standardContextual"/>
    </w:rPr>
  </w:style>
  <w:style w:type="paragraph" w:customStyle="1" w:styleId="D9CF5D0073304A7FBF2F3DF771537670">
    <w:name w:val="D9CF5D0073304A7FBF2F3DF771537670"/>
    <w:rsid w:val="0047582B"/>
    <w:rPr>
      <w:kern w:val="2"/>
      <w14:ligatures w14:val="standardContextual"/>
    </w:rPr>
  </w:style>
  <w:style w:type="paragraph" w:customStyle="1" w:styleId="901D2644BB8B4C0097C22083CB257779">
    <w:name w:val="901D2644BB8B4C0097C22083CB257779"/>
    <w:rsid w:val="009A0480"/>
  </w:style>
  <w:style w:type="paragraph" w:customStyle="1" w:styleId="CEBD2D0FC663412991A83F64949F4291">
    <w:name w:val="CEBD2D0FC663412991A83F64949F4291"/>
    <w:rsid w:val="009A0480"/>
  </w:style>
  <w:style w:type="paragraph" w:customStyle="1" w:styleId="15FA531F857A4545A46E2F707253C6E7">
    <w:name w:val="15FA531F857A4545A46E2F707253C6E7"/>
    <w:rsid w:val="009A0480"/>
  </w:style>
  <w:style w:type="paragraph" w:customStyle="1" w:styleId="2151380F41A344DB8DD7B59E6991D73F">
    <w:name w:val="2151380F41A344DB8DD7B59E6991D73F"/>
    <w:rsid w:val="009A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EDEYZVM3SA3E-1388334670-2038483</_dlc_DocId>
    <_dlc_DocIdUrl xmlns="63a6e35b-1a0d-4b26-8059-9d7fbfec19c3">
      <Url>https://onegp.sharepoint.com/sites/doclib/_layouts/15/DocIdRedir.aspx?ID=EDEYZVM3SA3E-1388334670-2038483</Url>
      <Description>EDEYZVM3SA3E-1388334670-2038483</Description>
    </_dlc_DocIdUrl>
    <lcf76f155ced4ddcb4097134ff3c332f xmlns="33b82235-0d39-48d7-a70b-0f29be0c52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A5687410-FBDC-4E0E-B10B-53A25F95F899}">
  <ds:schemaRefs>
    <ds:schemaRef ds:uri="http://schemas.openxmlformats.org/officeDocument/2006/bibliography"/>
  </ds:schemaRefs>
</ds:datastoreItem>
</file>

<file path=customXml/itemProps3.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4.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5.xml><?xml version="1.0" encoding="utf-8"?>
<ds:datastoreItem xmlns:ds="http://schemas.openxmlformats.org/officeDocument/2006/customXml" ds:itemID="{FA99ED08-C53A-4115-A9D1-96999A7011FF}"/>
</file>

<file path=docProps/app.xml><?xml version="1.0" encoding="utf-8"?>
<Properties xmlns="http://schemas.openxmlformats.org/officeDocument/2006/extended-properties" xmlns:vt="http://schemas.openxmlformats.org/officeDocument/2006/docPropsVTypes">
  <Template>Normal</Template>
  <TotalTime>15</TotalTime>
  <Pages>7</Pages>
  <Words>2202</Words>
  <Characters>12509</Characters>
  <Application>Microsoft Office Word</Application>
  <DocSecurity>0</DocSecurity>
  <Lines>647</Lines>
  <Paragraphs>455</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14</cp:revision>
  <dcterms:created xsi:type="dcterms:W3CDTF">2023-09-26T01:04:00Z</dcterms:created>
  <dcterms:modified xsi:type="dcterms:W3CDTF">2024-02-19T02:03:00Z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b0b34b82-3029-4f48-881e-7cd0d9b057a0</vt:lpwstr>
  </property>
  <property fmtid="{D5CDD505-2E9C-101B-9397-08002B2CF9AE}" pid="5" name="GrammarlyDocumentId">
    <vt:lpwstr>e3508bc1f138061d20832da84dffc48676b0714ab734f47e7b923b7f007c89ba</vt:lpwstr>
  </property>
</Properties>
</file>